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049" w:rsidRDefault="00F91887" w:rsidP="00030049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DE2FE5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                     ПРИЛОЖЕНИЕ</w:t>
      </w:r>
      <w:r w:rsidR="00DE2FE5" w:rsidRPr="008B77DD">
        <w:rPr>
          <w:rFonts w:ascii="Times New Roman" w:hAnsi="Times New Roman"/>
          <w:sz w:val="28"/>
          <w:szCs w:val="28"/>
        </w:rPr>
        <w:t xml:space="preserve">   </w:t>
      </w:r>
      <w:r w:rsidR="00030049">
        <w:rPr>
          <w:rFonts w:ascii="Times New Roman" w:hAnsi="Times New Roman"/>
          <w:sz w:val="28"/>
          <w:szCs w:val="28"/>
        </w:rPr>
        <w:t xml:space="preserve">             </w:t>
      </w:r>
      <w:r w:rsidR="00443DDD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38527E" w:rsidRPr="008B77DD">
        <w:rPr>
          <w:rFonts w:ascii="Times New Roman" w:hAnsi="Times New Roman"/>
          <w:sz w:val="28"/>
          <w:szCs w:val="28"/>
        </w:rPr>
        <w:t xml:space="preserve">               </w:t>
      </w:r>
    </w:p>
    <w:p w:rsidR="00443DDD" w:rsidRPr="008B77DD" w:rsidRDefault="0038527E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8426CC" w:rsidRPr="008B77DD">
        <w:rPr>
          <w:rFonts w:ascii="Times New Roman" w:hAnsi="Times New Roman"/>
          <w:sz w:val="28"/>
          <w:szCs w:val="28"/>
        </w:rPr>
        <w:t xml:space="preserve">к </w:t>
      </w:r>
      <w:r w:rsidRPr="008B77DD">
        <w:rPr>
          <w:rFonts w:ascii="Times New Roman" w:hAnsi="Times New Roman"/>
          <w:sz w:val="28"/>
          <w:szCs w:val="28"/>
        </w:rPr>
        <w:t>постановлени</w:t>
      </w:r>
      <w:r w:rsidR="008426CC" w:rsidRPr="008B77DD">
        <w:rPr>
          <w:rFonts w:ascii="Times New Roman" w:hAnsi="Times New Roman"/>
          <w:sz w:val="28"/>
          <w:szCs w:val="28"/>
        </w:rPr>
        <w:t>ю</w:t>
      </w:r>
      <w:r w:rsidRPr="008B77DD">
        <w:rPr>
          <w:rFonts w:ascii="Times New Roman" w:hAnsi="Times New Roman"/>
          <w:sz w:val="28"/>
          <w:szCs w:val="28"/>
        </w:rPr>
        <w:t xml:space="preserve"> а</w:t>
      </w:r>
      <w:r w:rsidR="00443DDD" w:rsidRPr="008B77DD">
        <w:rPr>
          <w:rFonts w:ascii="Times New Roman" w:hAnsi="Times New Roman"/>
          <w:sz w:val="28"/>
          <w:szCs w:val="28"/>
        </w:rPr>
        <w:t>дминистрации</w:t>
      </w:r>
    </w:p>
    <w:p w:rsidR="0058225E" w:rsidRPr="008B77DD" w:rsidRDefault="00443DDD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город</w:t>
      </w:r>
      <w:r w:rsidR="0038527E" w:rsidRPr="008B77DD">
        <w:rPr>
          <w:rFonts w:ascii="Times New Roman" w:hAnsi="Times New Roman"/>
          <w:sz w:val="28"/>
          <w:szCs w:val="28"/>
        </w:rPr>
        <w:t>ского округа Кинель</w:t>
      </w:r>
    </w:p>
    <w:p w:rsidR="00C55F16" w:rsidRPr="008B77DD" w:rsidRDefault="00C55F16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Самарской области</w:t>
      </w:r>
    </w:p>
    <w:p w:rsidR="00443DDD" w:rsidRPr="008B77DD" w:rsidRDefault="0058225E" w:rsidP="00DE2FE5">
      <w:pPr>
        <w:tabs>
          <w:tab w:val="left" w:pos="1557"/>
          <w:tab w:val="center" w:pos="4678"/>
        </w:tabs>
        <w:ind w:right="28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ab/>
      </w:r>
      <w:r w:rsidRPr="008B77DD">
        <w:rPr>
          <w:rFonts w:ascii="Times New Roman" w:hAnsi="Times New Roman"/>
          <w:sz w:val="28"/>
          <w:szCs w:val="28"/>
        </w:rPr>
        <w:tab/>
      </w:r>
      <w:r w:rsidR="00030049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58033D" w:rsidRP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  от </w:t>
      </w:r>
      <w:r w:rsidR="00717C9F" w:rsidRPr="008B77DD">
        <w:rPr>
          <w:rFonts w:ascii="Times New Roman" w:hAnsi="Times New Roman"/>
          <w:sz w:val="28"/>
          <w:szCs w:val="28"/>
        </w:rPr>
        <w:t>_____________</w:t>
      </w:r>
      <w:r w:rsidR="0058033D" w:rsidRPr="008B77DD">
        <w:rPr>
          <w:rFonts w:ascii="Times New Roman" w:hAnsi="Times New Roman"/>
          <w:sz w:val="28"/>
          <w:szCs w:val="28"/>
        </w:rPr>
        <w:t>___</w:t>
      </w:r>
      <w:r w:rsidR="00443DDD" w:rsidRPr="008B77DD">
        <w:rPr>
          <w:rFonts w:ascii="Times New Roman" w:hAnsi="Times New Roman"/>
          <w:sz w:val="28"/>
          <w:szCs w:val="28"/>
        </w:rPr>
        <w:t xml:space="preserve">№ </w:t>
      </w:r>
      <w:r w:rsidR="0058033D" w:rsidRPr="008B77DD">
        <w:rPr>
          <w:rFonts w:ascii="Times New Roman" w:hAnsi="Times New Roman"/>
          <w:sz w:val="28"/>
          <w:szCs w:val="28"/>
        </w:rPr>
        <w:t>_</w:t>
      </w:r>
      <w:r w:rsidR="00717C9F" w:rsidRPr="008B77DD">
        <w:rPr>
          <w:rFonts w:ascii="Times New Roman" w:hAnsi="Times New Roman"/>
          <w:sz w:val="28"/>
          <w:szCs w:val="28"/>
        </w:rPr>
        <w:t>____</w:t>
      </w:r>
    </w:p>
    <w:p w:rsidR="00DE2FE5" w:rsidRPr="008B77DD" w:rsidRDefault="00DE2FE5" w:rsidP="00DE2FE5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«Приложение 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           </w:t>
      </w:r>
      <w:r w:rsidRPr="008B77DD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«Развитие информационного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общества в городском округе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>Кинель Самарской области</w:t>
      </w:r>
    </w:p>
    <w:p w:rsidR="00DE2FE5" w:rsidRPr="008B77DD" w:rsidRDefault="00DE2FE5" w:rsidP="00813ABD">
      <w:pPr>
        <w:tabs>
          <w:tab w:val="left" w:pos="1557"/>
          <w:tab w:val="center" w:pos="4678"/>
        </w:tabs>
        <w:ind w:right="28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</w:t>
      </w:r>
      <w:r w:rsidR="00F31443" w:rsidRPr="008B77DD">
        <w:rPr>
          <w:rFonts w:ascii="Times New Roman" w:hAnsi="Times New Roman"/>
          <w:sz w:val="28"/>
          <w:szCs w:val="28"/>
        </w:rPr>
        <w:t xml:space="preserve">        </w:t>
      </w:r>
      <w:r w:rsidRPr="008B77DD">
        <w:rPr>
          <w:rFonts w:ascii="Times New Roman" w:hAnsi="Times New Roman"/>
          <w:sz w:val="28"/>
          <w:szCs w:val="28"/>
        </w:rPr>
        <w:t xml:space="preserve"> на 2018-2022 годы»</w:t>
      </w:r>
      <w:r w:rsidR="00F843D1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443DDD" w:rsidRPr="008B77DD" w:rsidRDefault="00443DDD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C1C25" w:rsidRPr="008B77DD" w:rsidRDefault="00443DDD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28"/>
          <w:szCs w:val="28"/>
        </w:rPr>
      </w:pPr>
      <w:r w:rsidRPr="008B77DD">
        <w:rPr>
          <w:rFonts w:ascii="Times New Roman" w:hAnsi="Times New Roman"/>
          <w:b/>
          <w:sz w:val="28"/>
          <w:szCs w:val="28"/>
        </w:rPr>
        <w:t>Муниципальная программа</w:t>
      </w:r>
      <w:r w:rsidR="00AF0D71" w:rsidRPr="008B77DD">
        <w:rPr>
          <w:rFonts w:ascii="Times New Roman" w:hAnsi="Times New Roman"/>
          <w:b/>
          <w:sz w:val="28"/>
          <w:szCs w:val="28"/>
        </w:rPr>
        <w:t xml:space="preserve"> </w:t>
      </w:r>
    </w:p>
    <w:p w:rsidR="00443DDD" w:rsidRPr="008B77DD" w:rsidRDefault="00AF0D71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28"/>
          <w:szCs w:val="28"/>
        </w:rPr>
      </w:pPr>
      <w:r w:rsidRPr="008B77DD">
        <w:rPr>
          <w:rFonts w:ascii="Times New Roman" w:hAnsi="Times New Roman"/>
          <w:b/>
          <w:sz w:val="28"/>
          <w:szCs w:val="28"/>
        </w:rPr>
        <w:t>городского округа Кинель Самарской области</w:t>
      </w:r>
    </w:p>
    <w:p w:rsidR="00443DDD" w:rsidRPr="008B77DD" w:rsidRDefault="00443DDD" w:rsidP="002463D1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«Развитие информационного общества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7DD">
        <w:rPr>
          <w:rFonts w:ascii="Times New Roman" w:hAnsi="Times New Roman"/>
          <w:b/>
          <w:bCs/>
          <w:sz w:val="28"/>
          <w:szCs w:val="28"/>
        </w:rPr>
        <w:t xml:space="preserve">в </w:t>
      </w:r>
    </w:p>
    <w:p w:rsidR="0038527E" w:rsidRPr="008B77DD" w:rsidRDefault="007926C5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г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ород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>ско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>м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>е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>Кинель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55F16" w:rsidRPr="008B77DD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:rsidR="00506A72" w:rsidRPr="008B77DD" w:rsidRDefault="00C55F16" w:rsidP="00DE2FE5">
      <w:pPr>
        <w:tabs>
          <w:tab w:val="left" w:pos="1557"/>
          <w:tab w:val="center" w:pos="4678"/>
        </w:tabs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201</w:t>
      </w:r>
      <w:r w:rsidRPr="008B77DD">
        <w:rPr>
          <w:rFonts w:ascii="Times New Roman" w:hAnsi="Times New Roman"/>
          <w:b/>
          <w:bCs/>
          <w:sz w:val="28"/>
          <w:szCs w:val="28"/>
        </w:rPr>
        <w:t>8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- 20</w:t>
      </w:r>
      <w:r w:rsidRPr="008B77DD">
        <w:rPr>
          <w:rFonts w:ascii="Times New Roman" w:hAnsi="Times New Roman"/>
          <w:b/>
          <w:bCs/>
          <w:sz w:val="28"/>
          <w:szCs w:val="28"/>
        </w:rPr>
        <w:t>22 годы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»</w:t>
      </w:r>
      <w:bookmarkStart w:id="0" w:name="_Toc275254794"/>
    </w:p>
    <w:p w:rsidR="00621DA2" w:rsidRPr="008B77DD" w:rsidRDefault="00621DA2" w:rsidP="00443DDD">
      <w:pPr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443DDD" w:rsidRPr="008B77DD" w:rsidRDefault="00443DDD" w:rsidP="006A6EB6">
      <w:pPr>
        <w:ind w:left="-284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Паспорт Программы</w:t>
      </w:r>
      <w:bookmarkEnd w:id="0"/>
    </w:p>
    <w:p w:rsidR="00443DDD" w:rsidRPr="008B77DD" w:rsidRDefault="00443DDD" w:rsidP="006A6EB6">
      <w:pPr>
        <w:tabs>
          <w:tab w:val="num" w:pos="0"/>
        </w:tabs>
        <w:rPr>
          <w:rFonts w:ascii="Times New Roman" w:hAnsi="Times New Roman"/>
          <w:sz w:val="28"/>
          <w:szCs w:val="28"/>
          <w:lang w:eastAsia="ar-SA"/>
        </w:rPr>
      </w:pPr>
      <w:r w:rsidRPr="008B77DD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tbl>
      <w:tblPr>
        <w:tblW w:w="9640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49"/>
        <w:gridCol w:w="6891"/>
      </w:tblGrid>
      <w:tr w:rsidR="00443DDD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8B77DD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443DDD" w:rsidRPr="008B77DD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8B77DD" w:rsidRDefault="00443DDD" w:rsidP="002463D1">
            <w:pPr>
              <w:pStyle w:val="Style10"/>
              <w:widowControl/>
              <w:tabs>
                <w:tab w:val="num" w:pos="-851"/>
              </w:tabs>
              <w:spacing w:line="240" w:lineRule="auto"/>
              <w:ind w:firstLine="0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«Развитие информационного общества </w:t>
            </w:r>
            <w:proofErr w:type="gramStart"/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в  </w:t>
            </w:r>
            <w:r w:rsidR="007926C5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ород</w:t>
            </w:r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ско</w:t>
            </w:r>
            <w:r w:rsidR="002463D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proofErr w:type="gramEnd"/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2463D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Самарской области  на 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1413E3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городского округа Кинель</w:t>
            </w:r>
            <w:r w:rsidR="00B82C47" w:rsidRPr="008B77DD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от 30.06.2017г. № 157</w:t>
            </w:r>
          </w:p>
        </w:tc>
      </w:tr>
      <w:tr w:rsidR="001413E3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Кинель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Аппарат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 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1413E3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сполнител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ь</w:t>
            </w:r>
            <w:r w:rsidR="001413E3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1413E3"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дминистраци</w:t>
            </w: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="001413E3"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городского округа</w:t>
            </w: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Кинель Самарской области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2463D1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463D1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ь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Повышение уровня взаимодействия граждан, организаций, органов власти и органов местного самоуправления на основе информационных и телекоммуникационных технологий</w:t>
            </w:r>
          </w:p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3E3" w:rsidRPr="008B77DD" w:rsidTr="006A6EB6">
        <w:trPr>
          <w:trHeight w:val="3941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1. Обеспечение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посредством межведомственного взаимодействия;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2. С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овершенствование информационно-технической инфраструктуры в органах местного самоуправления городского округа Кинель;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3.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центр  предоставления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государственных  и муниципальных услуг»;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4. Внедрение элементов системы защиты информации, муниципальных информационных систем.</w:t>
            </w:r>
          </w:p>
          <w:p w:rsidR="001413E3" w:rsidRPr="008B77DD" w:rsidRDefault="001413E3" w:rsidP="00882B4E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3E3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Срок реализации Программы: 2018 – 2022 годы. Отдельные этапы реализации Программы не выделяются.</w:t>
            </w:r>
          </w:p>
        </w:tc>
      </w:tr>
      <w:tr w:rsidR="00DB162F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- обеспечен</w:t>
            </w:r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ность органов местного </w:t>
            </w:r>
            <w:proofErr w:type="gramStart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>самоуправления  городского</w:t>
            </w:r>
            <w:proofErr w:type="gramEnd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округа Кинель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техническими средствами и программным обеспечением для предоставления государственных и муниципальных услуг в электронном виде, 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посредсвом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межведомственного взаимодействия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8"/>
                <w:szCs w:val="28"/>
              </w:rPr>
            </w:pPr>
            <w:r w:rsidRPr="008B77DD">
              <w:rPr>
                <w:rStyle w:val="FontStyle11"/>
                <w:sz w:val="28"/>
                <w:szCs w:val="28"/>
              </w:rPr>
              <w:t>- обеспечен</w:t>
            </w:r>
            <w:r w:rsidR="00286853" w:rsidRPr="008B77DD">
              <w:rPr>
                <w:rStyle w:val="FontStyle11"/>
                <w:sz w:val="28"/>
                <w:szCs w:val="28"/>
              </w:rPr>
              <w:t xml:space="preserve">ность </w:t>
            </w:r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</w:t>
            </w:r>
            <w:proofErr w:type="gramStart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>самоуправления  городского</w:t>
            </w:r>
            <w:proofErr w:type="gramEnd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округа Кинель</w:t>
            </w:r>
            <w:r w:rsidRPr="008B77DD">
              <w:rPr>
                <w:rStyle w:val="FontStyle11"/>
                <w:sz w:val="28"/>
                <w:szCs w:val="28"/>
              </w:rPr>
              <w:t xml:space="preserve"> рабочими местами, отвечающими программно-техническим требованиям для ведения электронного документооборота;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0957" w:rsidRPr="008B77DD">
              <w:rPr>
                <w:rFonts w:ascii="Times New Roman" w:hAnsi="Times New Roman" w:cs="Times New Roman"/>
                <w:sz w:val="28"/>
                <w:szCs w:val="28"/>
              </w:rPr>
              <w:t>уровень выполнения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- обеспечен</w:t>
            </w:r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ность рабочих </w:t>
            </w:r>
            <w:proofErr w:type="gramStart"/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8B77DD">
              <w:rPr>
                <w:rStyle w:val="FontStyle11"/>
                <w:sz w:val="28"/>
                <w:szCs w:val="28"/>
              </w:rPr>
              <w:t>персональных компьютеров</w:t>
            </w:r>
            <w:r w:rsidR="00670D81" w:rsidRPr="008B77DD">
              <w:rPr>
                <w:rStyle w:val="FontStyle11"/>
                <w:sz w:val="28"/>
                <w:szCs w:val="28"/>
              </w:rPr>
              <w:t>)</w:t>
            </w:r>
            <w:r w:rsidRPr="008B77DD">
              <w:rPr>
                <w:rStyle w:val="FontStyle11"/>
                <w:sz w:val="28"/>
                <w:szCs w:val="28"/>
              </w:rPr>
              <w:t xml:space="preserve"> средствами защиты информации для обработки персональных данных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532" w:rsidRPr="008B77DD" w:rsidRDefault="00BF5532" w:rsidP="003F1166">
            <w:pPr>
              <w:pStyle w:val="ConsPlusNonforma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62F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отсутствуют </w:t>
            </w:r>
          </w:p>
        </w:tc>
      </w:tr>
      <w:tr w:rsidR="008E1A09" w:rsidRPr="008B77DD" w:rsidTr="006A6EB6">
        <w:trPr>
          <w:trHeight w:val="895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8E1A0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программных мероприятий составляет </w:t>
            </w:r>
            <w:r w:rsidR="00B63167">
              <w:rPr>
                <w:rFonts w:ascii="Times New Roman" w:hAnsi="Times New Roman" w:cs="Times New Roman"/>
                <w:sz w:val="28"/>
                <w:szCs w:val="28"/>
              </w:rPr>
              <w:t>91789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счет средств бюджета городского округа – </w:t>
            </w:r>
            <w:r w:rsidR="00DF439D" w:rsidRPr="008B77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316F"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5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2C2216" w:rsidRPr="008B77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92FF9"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0632">
              <w:rPr>
                <w:rFonts w:ascii="Times New Roman" w:hAnsi="Times New Roman" w:cs="Times New Roman"/>
                <w:sz w:val="28"/>
                <w:szCs w:val="28"/>
              </w:rPr>
              <w:t>4071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AA5" w:rsidRPr="008B77DD" w:rsidRDefault="008E1A09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92FF9"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0632">
              <w:rPr>
                <w:rFonts w:ascii="Times New Roman" w:hAnsi="Times New Roman" w:cs="Times New Roman"/>
                <w:sz w:val="28"/>
                <w:szCs w:val="28"/>
              </w:rPr>
              <w:t>4131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AA5" w:rsidRPr="008B77DD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23182,0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A09" w:rsidRPr="008B77DD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23407,0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="008E1A09" w:rsidRPr="008B7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162F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0C4C47" w:rsidP="00DB162F">
            <w:pPr>
              <w:pStyle w:val="Style15"/>
              <w:widowControl/>
              <w:tabs>
                <w:tab w:val="num" w:pos="-851"/>
              </w:tabs>
              <w:spacing w:before="14"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Показатели социально-экономической эффективности реализации Программы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18795A" w:rsidP="0083022E">
            <w:pPr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Программы </w:t>
            </w:r>
            <w:r w:rsidR="00670D81" w:rsidRPr="008B77DD">
              <w:rPr>
                <w:rFonts w:ascii="Times New Roman" w:hAnsi="Times New Roman"/>
                <w:sz w:val="28"/>
                <w:szCs w:val="28"/>
              </w:rPr>
              <w:t>приведет к формированию новых форм взаимодействия населения с органами местного самоуправления</w:t>
            </w:r>
            <w:r w:rsidR="00DB3050" w:rsidRPr="008B77DD">
              <w:rPr>
                <w:rFonts w:ascii="Times New Roman" w:hAnsi="Times New Roman"/>
                <w:sz w:val="28"/>
                <w:szCs w:val="28"/>
              </w:rPr>
              <w:t xml:space="preserve"> городского округа Кинель Самарской области</w:t>
            </w:r>
            <w:r w:rsidR="0083022E" w:rsidRPr="008B77DD">
              <w:rPr>
                <w:rFonts w:ascii="Times New Roman" w:hAnsi="Times New Roman"/>
                <w:sz w:val="28"/>
                <w:szCs w:val="28"/>
              </w:rPr>
              <w:t>, позволит предоставление</w:t>
            </w:r>
            <w:r w:rsidR="00DB162F" w:rsidRPr="008B77DD">
              <w:rPr>
                <w:rFonts w:ascii="Times New Roman" w:hAnsi="Times New Roman"/>
                <w:sz w:val="28"/>
                <w:szCs w:val="28"/>
              </w:rPr>
              <w:t xml:space="preserve"> государственных и муниципальных услуг на основе широкого применения информационных технологий, обеспечивающ</w:t>
            </w:r>
            <w:r w:rsidR="0083022E" w:rsidRPr="008B77DD">
              <w:rPr>
                <w:rFonts w:ascii="Times New Roman" w:hAnsi="Times New Roman"/>
                <w:sz w:val="28"/>
                <w:szCs w:val="28"/>
              </w:rPr>
              <w:t>их</w:t>
            </w:r>
            <w:r w:rsidR="00DB162F" w:rsidRPr="008B77DD">
              <w:rPr>
                <w:rFonts w:ascii="Times New Roman" w:hAnsi="Times New Roman"/>
                <w:sz w:val="28"/>
                <w:szCs w:val="28"/>
              </w:rPr>
              <w:t xml:space="preserve"> качественно новый уровень оперативности и удобства их получения гражданами и организациями, а также получения информации о результатах деятельности органов местного самоуправления городского округа Кинель Самарской области.</w:t>
            </w:r>
          </w:p>
          <w:p w:rsidR="00DB162F" w:rsidRPr="008B77DD" w:rsidRDefault="00DB162F" w:rsidP="00DB162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62F" w:rsidRPr="008B77DD" w:rsidRDefault="00DB162F" w:rsidP="0083022E">
            <w:pPr>
              <w:pStyle w:val="ab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2A52" w:rsidRPr="008B77DD" w:rsidRDefault="00132A52" w:rsidP="00621DA2">
      <w:pPr>
        <w:pStyle w:val="1"/>
        <w:rPr>
          <w:szCs w:val="28"/>
          <w:lang w:val="ru-RU"/>
        </w:rPr>
      </w:pPr>
      <w:bookmarkStart w:id="1" w:name="sub_20101"/>
      <w:bookmarkStart w:id="2" w:name="_Toc275254795"/>
    </w:p>
    <w:p w:rsidR="00621DA2" w:rsidRPr="008B77DD" w:rsidRDefault="008A16C3" w:rsidP="00621DA2">
      <w:pPr>
        <w:pStyle w:val="1"/>
        <w:rPr>
          <w:szCs w:val="28"/>
          <w:lang w:val="ru-RU"/>
        </w:rPr>
      </w:pPr>
      <w:r w:rsidRPr="008B77DD">
        <w:rPr>
          <w:szCs w:val="28"/>
          <w:lang w:val="ru-RU"/>
        </w:rPr>
        <w:t>1</w:t>
      </w:r>
      <w:r w:rsidR="00621DA2" w:rsidRPr="008B77DD">
        <w:rPr>
          <w:szCs w:val="28"/>
          <w:lang w:val="ru-RU"/>
        </w:rPr>
        <w:t xml:space="preserve">. Характеристика проблемы, на решение которой направлена Программа </w:t>
      </w:r>
    </w:p>
    <w:bookmarkEnd w:id="1"/>
    <w:p w:rsidR="00621DA2" w:rsidRPr="008B77DD" w:rsidRDefault="00621DA2" w:rsidP="00621DA2">
      <w:pPr>
        <w:rPr>
          <w:rFonts w:ascii="Times New Roman" w:hAnsi="Times New Roman"/>
          <w:sz w:val="28"/>
          <w:szCs w:val="28"/>
        </w:rPr>
      </w:pPr>
    </w:p>
    <w:p w:rsidR="00621DA2" w:rsidRPr="008B77DD" w:rsidRDefault="00621DA2" w:rsidP="006923D4">
      <w:pPr>
        <w:spacing w:line="360" w:lineRule="auto"/>
        <w:ind w:right="425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Программа  разработана в соответствии с основными направлениями </w:t>
      </w:r>
      <w:hyperlink r:id="rId8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B90116" w:rsidRPr="008B77DD">
        <w:rPr>
          <w:rFonts w:ascii="Times New Roman" w:hAnsi="Times New Roman"/>
          <w:sz w:val="28"/>
          <w:szCs w:val="28"/>
        </w:rPr>
        <w:t>«</w:t>
      </w:r>
      <w:r w:rsidRPr="008B77DD">
        <w:rPr>
          <w:rFonts w:ascii="Times New Roman" w:hAnsi="Times New Roman"/>
          <w:sz w:val="28"/>
          <w:szCs w:val="28"/>
        </w:rPr>
        <w:t>Информаци</w:t>
      </w:r>
      <w:r w:rsidR="00B90116" w:rsidRPr="008B77DD">
        <w:rPr>
          <w:rFonts w:ascii="Times New Roman" w:hAnsi="Times New Roman"/>
          <w:sz w:val="28"/>
          <w:szCs w:val="28"/>
        </w:rPr>
        <w:t>онное общество (2011-2020 годы)»</w:t>
      </w:r>
      <w:r w:rsidRPr="008B77DD">
        <w:rPr>
          <w:rFonts w:ascii="Times New Roman" w:hAnsi="Times New Roman"/>
          <w:sz w:val="28"/>
          <w:szCs w:val="28"/>
        </w:rPr>
        <w:t xml:space="preserve">, утвержденной </w:t>
      </w:r>
      <w:hyperlink r:id="rId9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 313, </w:t>
      </w:r>
      <w:hyperlink r:id="rId10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Указа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 w:rsidR="00B90116" w:rsidRPr="008B77DD">
        <w:rPr>
          <w:rFonts w:ascii="Times New Roman" w:hAnsi="Times New Roman"/>
          <w:sz w:val="28"/>
          <w:szCs w:val="28"/>
        </w:rPr>
        <w:t>дерации от 07.05.2012 № 601 «</w:t>
      </w:r>
      <w:r w:rsidRPr="008B77DD">
        <w:rPr>
          <w:rFonts w:ascii="Times New Roman" w:hAnsi="Times New Roman"/>
          <w:sz w:val="28"/>
          <w:szCs w:val="28"/>
        </w:rPr>
        <w:t>Об основных направлениях совершенствования сист</w:t>
      </w:r>
      <w:r w:rsidR="00B90116" w:rsidRPr="008B77DD">
        <w:rPr>
          <w:rFonts w:ascii="Times New Roman" w:hAnsi="Times New Roman"/>
          <w:sz w:val="28"/>
          <w:szCs w:val="28"/>
        </w:rPr>
        <w:t>емы государственного управления»</w:t>
      </w:r>
      <w:r w:rsidRPr="008B77DD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развития информационного общества в Российской Федерации, утвержденной Президентом Российской Федерации 07.02.2008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Pr="008B77DD">
        <w:rPr>
          <w:rFonts w:ascii="Times New Roman" w:hAnsi="Times New Roman"/>
          <w:sz w:val="28"/>
          <w:szCs w:val="28"/>
        </w:rPr>
        <w:t xml:space="preserve"> Пр-212, </w:t>
      </w:r>
      <w:hyperlink r:id="rId12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инновационного развития Российской Федерации на период до 2020 </w:t>
      </w:r>
      <w:r w:rsidRPr="008B77DD">
        <w:rPr>
          <w:rFonts w:ascii="Times New Roman" w:hAnsi="Times New Roman"/>
          <w:sz w:val="28"/>
          <w:szCs w:val="28"/>
        </w:rPr>
        <w:lastRenderedPageBreak/>
        <w:t xml:space="preserve">года, утвержденной </w:t>
      </w:r>
      <w:hyperlink r:id="rId13" w:history="1">
        <w:r w:rsidRPr="008B77DD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08.12.2011</w:t>
      </w:r>
      <w:r w:rsidR="00B90116" w:rsidRPr="008B77DD">
        <w:rPr>
          <w:rFonts w:ascii="Times New Roman" w:hAnsi="Times New Roman"/>
          <w:sz w:val="28"/>
          <w:szCs w:val="28"/>
        </w:rPr>
        <w:t>г.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Pr="008B77DD">
        <w:rPr>
          <w:rFonts w:ascii="Times New Roman" w:hAnsi="Times New Roman"/>
          <w:sz w:val="28"/>
          <w:szCs w:val="28"/>
        </w:rPr>
        <w:t xml:space="preserve"> 2227-р, </w:t>
      </w:r>
      <w:hyperlink r:id="rId14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развития отрасли информационных технологий в Российской Федерации на 2014-2020 годы и на перспективу до 2025 года, утвержденной </w:t>
      </w:r>
      <w:hyperlink r:id="rId15" w:history="1">
        <w:r w:rsidRPr="008B77DD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</w:t>
      </w:r>
      <w:r w:rsidR="003F3F65" w:rsidRPr="008B77DD">
        <w:rPr>
          <w:rFonts w:ascii="Times New Roman" w:hAnsi="Times New Roman"/>
          <w:sz w:val="28"/>
          <w:szCs w:val="28"/>
        </w:rPr>
        <w:t xml:space="preserve">й Федерации от 01.11.2013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="003F3F65" w:rsidRPr="008B77DD">
        <w:rPr>
          <w:rFonts w:ascii="Times New Roman" w:hAnsi="Times New Roman"/>
          <w:sz w:val="28"/>
          <w:szCs w:val="28"/>
        </w:rPr>
        <w:t> 203</w:t>
      </w:r>
      <w:r w:rsidRPr="008B77DD">
        <w:rPr>
          <w:rFonts w:ascii="Times New Roman" w:hAnsi="Times New Roman"/>
          <w:sz w:val="28"/>
          <w:szCs w:val="28"/>
        </w:rPr>
        <w:t xml:space="preserve">6-р, а также </w:t>
      </w:r>
      <w:hyperlink w:anchor="sub_1000" w:history="1">
        <w:r w:rsidR="00011A03"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="00011A03" w:rsidRPr="008B77DD">
        <w:rPr>
          <w:rFonts w:ascii="Times New Roman" w:hAnsi="Times New Roman"/>
          <w:sz w:val="28"/>
          <w:szCs w:val="28"/>
        </w:rPr>
        <w:t xml:space="preserve"> Самарской области "Развитие информационно-телекоммуникационной инфраструктуры Самарской области" на 2014-2020 годы </w:t>
      </w:r>
      <w:r w:rsidRPr="008B77DD">
        <w:rPr>
          <w:rFonts w:ascii="Times New Roman" w:hAnsi="Times New Roman"/>
          <w:sz w:val="28"/>
          <w:szCs w:val="28"/>
        </w:rPr>
        <w:t>которые обозначили новые технологические задачи органов местного самоуправления  по созданию принципиально нового механизма удовлетворения потребностей населения в государственных и муниципальных услугах.</w:t>
      </w:r>
    </w:p>
    <w:p w:rsidR="00621DA2" w:rsidRPr="008B77DD" w:rsidRDefault="00621DA2" w:rsidP="007A19CC">
      <w:pPr>
        <w:spacing w:line="360" w:lineRule="auto"/>
        <w:ind w:right="425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Интеграция информационных технологий в различные сферы жизнедеятельности человека является глобальной тенденцией развития мирового сообщества. Стремительные темпы развития инновационных технологий, постоянно возрастающие требования к качеству предоставления и оказания услуг, в том числе в электронной форме, в совокупности определяют тенденцию развития современного общества, включая повышение качества жизни населения и развитие социальной сферы, эффективное функционирование органов местного самоуправления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gramStart"/>
      <w:r w:rsidR="00DD49A8" w:rsidRPr="008B77DD">
        <w:rPr>
          <w:rFonts w:ascii="Times New Roman" w:hAnsi="Times New Roman"/>
          <w:sz w:val="28"/>
          <w:szCs w:val="28"/>
        </w:rPr>
        <w:t xml:space="preserve">Кинель </w:t>
      </w:r>
      <w:r w:rsidRPr="008B77DD">
        <w:rPr>
          <w:rFonts w:ascii="Times New Roman" w:hAnsi="Times New Roman"/>
          <w:sz w:val="28"/>
          <w:szCs w:val="28"/>
        </w:rPr>
        <w:t xml:space="preserve"> Самарской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области.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Прогресс и модернизация в современном обществе тесно связаны с применением информационных технологий. Это касается всех сфер деятельности, включая вопросы управления развитием информационного общества и становления электронного </w:t>
      </w:r>
      <w:r w:rsidR="00DD49A8" w:rsidRPr="008B77DD">
        <w:rPr>
          <w:rFonts w:ascii="Times New Roman" w:hAnsi="Times New Roman"/>
          <w:sz w:val="28"/>
          <w:szCs w:val="28"/>
        </w:rPr>
        <w:t>документооборота</w:t>
      </w:r>
      <w:r w:rsidRPr="008B77DD">
        <w:rPr>
          <w:rFonts w:ascii="Times New Roman" w:hAnsi="Times New Roman"/>
          <w:sz w:val="28"/>
          <w:szCs w:val="28"/>
        </w:rPr>
        <w:t>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Информационное общество характеризуется высоким уровнем развития информационных технологий и их интенсивным использованием гражданами, бизнесом и органами </w:t>
      </w:r>
      <w:r w:rsidR="00DD49A8" w:rsidRPr="008B77DD">
        <w:rPr>
          <w:rFonts w:ascii="Times New Roman" w:hAnsi="Times New Roman"/>
          <w:sz w:val="28"/>
          <w:szCs w:val="28"/>
        </w:rPr>
        <w:t>местного самоуправления</w:t>
      </w:r>
      <w:r w:rsidRPr="008B77DD">
        <w:rPr>
          <w:rFonts w:ascii="Times New Roman" w:hAnsi="Times New Roman"/>
          <w:sz w:val="28"/>
          <w:szCs w:val="28"/>
        </w:rPr>
        <w:t xml:space="preserve">. Необходимым условием для создания в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городском округе Кинель </w:t>
      </w:r>
      <w:r w:rsidRPr="008B77DD">
        <w:rPr>
          <w:rFonts w:ascii="Times New Roman" w:hAnsi="Times New Roman"/>
          <w:sz w:val="28"/>
          <w:szCs w:val="28"/>
        </w:rPr>
        <w:t xml:space="preserve">Самарской области информационного общества является </w:t>
      </w:r>
      <w:r w:rsidRPr="008B77DD">
        <w:rPr>
          <w:rFonts w:ascii="Times New Roman" w:hAnsi="Times New Roman"/>
          <w:sz w:val="28"/>
          <w:szCs w:val="28"/>
        </w:rPr>
        <w:lastRenderedPageBreak/>
        <w:t>высокий уровень развития информационных технологий. Для его достижения необходимо обеспечить возможность внедрения современных технологий и сформировать привычку их использования в повседневной жизни. Поскольку информационное общество по своей природе не может быть локальным, то для всех граждан Российской Федерации независимо от места их проживания и социального статуса должны соблюдаться единые стандарты доступности информационных технологий.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Для достижения указанной цели необходимо решить целый ряд проблем, главной из которых является существенное информационное неравенство как среди </w:t>
      </w:r>
      <w:proofErr w:type="gramStart"/>
      <w:r w:rsidRPr="008B77DD">
        <w:rPr>
          <w:rFonts w:ascii="Times New Roman" w:hAnsi="Times New Roman"/>
          <w:sz w:val="28"/>
          <w:szCs w:val="28"/>
        </w:rPr>
        <w:t>органов  местного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самоуправления </w:t>
      </w:r>
      <w:r w:rsidR="00DD49A8" w:rsidRPr="008B77DD">
        <w:rPr>
          <w:rFonts w:ascii="Times New Roman" w:hAnsi="Times New Roman"/>
          <w:sz w:val="28"/>
          <w:szCs w:val="28"/>
        </w:rPr>
        <w:t>городского округа Кинель</w:t>
      </w:r>
      <w:r w:rsidRPr="008B77DD">
        <w:rPr>
          <w:rFonts w:ascii="Times New Roman" w:hAnsi="Times New Roman"/>
          <w:sz w:val="28"/>
          <w:szCs w:val="28"/>
        </w:rPr>
        <w:t xml:space="preserve"> Самарской области, так и среди населения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8B77DD">
        <w:rPr>
          <w:rFonts w:ascii="Times New Roman" w:hAnsi="Times New Roman"/>
          <w:sz w:val="28"/>
          <w:szCs w:val="28"/>
        </w:rPr>
        <w:t>Самарской области.</w:t>
      </w:r>
    </w:p>
    <w:p w:rsidR="00621DA2" w:rsidRPr="008B77DD" w:rsidRDefault="00621DA2" w:rsidP="007A19CC">
      <w:pPr>
        <w:spacing w:line="36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Развитие информационного общества и формирование электронного </w:t>
      </w:r>
      <w:proofErr w:type="gramStart"/>
      <w:r w:rsidR="00DD49A8" w:rsidRPr="008B77DD">
        <w:rPr>
          <w:rFonts w:ascii="Times New Roman" w:hAnsi="Times New Roman"/>
          <w:sz w:val="28"/>
          <w:szCs w:val="28"/>
        </w:rPr>
        <w:t xml:space="preserve">документооборота </w:t>
      </w:r>
      <w:r w:rsidRPr="008B77DD">
        <w:rPr>
          <w:rFonts w:ascii="Times New Roman" w:hAnsi="Times New Roman"/>
          <w:sz w:val="28"/>
          <w:szCs w:val="28"/>
        </w:rPr>
        <w:t xml:space="preserve"> обеспечат</w:t>
      </w:r>
      <w:proofErr w:type="gramEnd"/>
      <w:r w:rsidRPr="008B77DD">
        <w:rPr>
          <w:rFonts w:ascii="Times New Roman" w:hAnsi="Times New Roman"/>
          <w:sz w:val="28"/>
          <w:szCs w:val="28"/>
        </w:rPr>
        <w:t>:</w:t>
      </w:r>
    </w:p>
    <w:p w:rsidR="00DD49A8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повышение качества и доступности оказываемых населению государственных и муниципальных услуг;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адресное получение услуг;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сокращение времени на получение услуг и информации;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открытость </w:t>
      </w:r>
      <w:r w:rsidR="00DD49A8" w:rsidRPr="008B77DD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77DD">
        <w:rPr>
          <w:rFonts w:ascii="Times New Roman" w:hAnsi="Times New Roman"/>
          <w:sz w:val="28"/>
          <w:szCs w:val="28"/>
        </w:rPr>
        <w:t>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повышение эффективности принимаемых управленческих решений и межведомственного взаимодействия;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осуществление мониторинга потребностей и удовлетворенности населения качеством жизни и деятельностью органов </w:t>
      </w:r>
      <w:r w:rsidR="00DB4DD8" w:rsidRPr="008B77DD">
        <w:rPr>
          <w:rFonts w:ascii="Times New Roman" w:hAnsi="Times New Roman"/>
          <w:sz w:val="28"/>
          <w:szCs w:val="28"/>
        </w:rPr>
        <w:t>местного самоуправления городского округа Кинель</w:t>
      </w:r>
      <w:r w:rsidRPr="008B77DD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621DA2" w:rsidRPr="008B77DD" w:rsidRDefault="00621DA2" w:rsidP="00064D9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1DA2" w:rsidRPr="008B77DD" w:rsidRDefault="008A16C3" w:rsidP="00064D96">
      <w:pPr>
        <w:pStyle w:val="1"/>
        <w:spacing w:line="360" w:lineRule="auto"/>
        <w:rPr>
          <w:szCs w:val="28"/>
          <w:lang w:val="ru-RU"/>
        </w:rPr>
      </w:pPr>
      <w:bookmarkStart w:id="3" w:name="sub_20102"/>
      <w:r w:rsidRPr="008B77DD">
        <w:rPr>
          <w:szCs w:val="28"/>
          <w:lang w:val="ru-RU"/>
        </w:rPr>
        <w:t>2</w:t>
      </w:r>
      <w:r w:rsidR="00621DA2" w:rsidRPr="008B77DD">
        <w:rPr>
          <w:szCs w:val="28"/>
          <w:lang w:val="ru-RU"/>
        </w:rPr>
        <w:t xml:space="preserve">. Цели и задачи </w:t>
      </w:r>
      <w:proofErr w:type="gramStart"/>
      <w:r w:rsidR="00621DA2" w:rsidRPr="008B77DD">
        <w:rPr>
          <w:szCs w:val="28"/>
          <w:lang w:val="ru-RU"/>
        </w:rPr>
        <w:t>Программы  с</w:t>
      </w:r>
      <w:proofErr w:type="gramEnd"/>
      <w:r w:rsidR="00621DA2" w:rsidRPr="008B77DD">
        <w:rPr>
          <w:szCs w:val="28"/>
          <w:lang w:val="ru-RU"/>
        </w:rPr>
        <w:t xml:space="preserve"> указанием сроков и этапов ее реализации</w:t>
      </w:r>
      <w:bookmarkEnd w:id="3"/>
    </w:p>
    <w:p w:rsidR="00621DA2" w:rsidRPr="008B77DD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Целью Программы является повышение уровня взаимодействия граждан, организаций и органов </w:t>
      </w:r>
      <w:r w:rsidR="00D37A59" w:rsidRPr="008B77DD">
        <w:rPr>
          <w:rFonts w:ascii="Times New Roman" w:hAnsi="Times New Roman"/>
          <w:sz w:val="28"/>
          <w:szCs w:val="28"/>
        </w:rPr>
        <w:t>местного самоуправления</w:t>
      </w:r>
      <w:r w:rsidRPr="008B77DD">
        <w:rPr>
          <w:rFonts w:ascii="Times New Roman" w:hAnsi="Times New Roman"/>
          <w:sz w:val="28"/>
          <w:szCs w:val="28"/>
        </w:rPr>
        <w:t xml:space="preserve"> на основе </w:t>
      </w:r>
      <w:r w:rsidRPr="008B77DD">
        <w:rPr>
          <w:rFonts w:ascii="Times New Roman" w:hAnsi="Times New Roman"/>
          <w:sz w:val="28"/>
          <w:szCs w:val="28"/>
        </w:rPr>
        <w:lastRenderedPageBreak/>
        <w:t>информационных и телекоммуникационных технологий.</w:t>
      </w:r>
    </w:p>
    <w:p w:rsidR="00621DA2" w:rsidRPr="008B77DD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Для достижения данной цели предусматривается решение следующих задач: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- обеспечение предоставления государственных и муниципальных услуг в электронном виде,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т.ч</w:t>
      </w:r>
      <w:proofErr w:type="spell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 посредством межведомственного взаимодействия;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- </w:t>
      </w:r>
      <w:r w:rsidRPr="008B77DD">
        <w:rPr>
          <w:rFonts w:ascii="Times New Roman" w:hAnsi="Times New Roman"/>
          <w:sz w:val="28"/>
          <w:szCs w:val="28"/>
        </w:rPr>
        <w:t>совершенствование информационно-технической инфраструктуры в органах местного самоуправления городского округа Кинель;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-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</w:r>
      <w:proofErr w:type="gramStart"/>
      <w:r w:rsidRPr="008B77DD">
        <w:rPr>
          <w:rFonts w:ascii="Times New Roman" w:hAnsi="Times New Roman"/>
          <w:sz w:val="28"/>
          <w:szCs w:val="28"/>
        </w:rPr>
        <w:t>центр  предоставления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государственных  и муниципальных услуг»;</w:t>
      </w:r>
    </w:p>
    <w:p w:rsidR="008C523B" w:rsidRPr="008B77DD" w:rsidRDefault="003E3255" w:rsidP="003E32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- внедрение элементов системы защиты информации, муниципальных информационных систем.</w:t>
      </w:r>
    </w:p>
    <w:p w:rsidR="00621DA2" w:rsidRPr="008B77DD" w:rsidRDefault="00621DA2" w:rsidP="00064D96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B77DD">
        <w:rPr>
          <w:rFonts w:ascii="Times New Roman" w:hAnsi="Times New Roman"/>
          <w:sz w:val="28"/>
          <w:szCs w:val="28"/>
        </w:rPr>
        <w:t>П</w:t>
      </w:r>
      <w:r w:rsidR="00D37A59" w:rsidRPr="008B77DD">
        <w:rPr>
          <w:rFonts w:ascii="Times New Roman" w:hAnsi="Times New Roman"/>
          <w:sz w:val="28"/>
          <w:szCs w:val="28"/>
        </w:rPr>
        <w:t xml:space="preserve">рограмма </w:t>
      </w:r>
      <w:r w:rsidRPr="008B77DD">
        <w:rPr>
          <w:rFonts w:ascii="Times New Roman" w:hAnsi="Times New Roman"/>
          <w:sz w:val="28"/>
          <w:szCs w:val="28"/>
        </w:rPr>
        <w:t xml:space="preserve"> рассчитана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на период с 201</w:t>
      </w:r>
      <w:r w:rsidR="00D37A59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 xml:space="preserve"> по 202</w:t>
      </w:r>
      <w:r w:rsidR="00D37A59" w:rsidRPr="008B77DD">
        <w:rPr>
          <w:rFonts w:ascii="Times New Roman" w:hAnsi="Times New Roman"/>
          <w:sz w:val="28"/>
          <w:szCs w:val="28"/>
        </w:rPr>
        <w:t>2</w:t>
      </w:r>
      <w:r w:rsidRPr="008B77DD">
        <w:rPr>
          <w:rFonts w:ascii="Times New Roman" w:hAnsi="Times New Roman"/>
          <w:sz w:val="28"/>
          <w:szCs w:val="28"/>
        </w:rPr>
        <w:t xml:space="preserve"> год и реализуется в один этап.</w:t>
      </w:r>
    </w:p>
    <w:p w:rsidR="00621DA2" w:rsidRPr="008B77DD" w:rsidRDefault="00621DA2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005CA9" w:rsidRPr="008B77DD" w:rsidRDefault="008A16C3" w:rsidP="00064D96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3</w:t>
      </w:r>
      <w:r w:rsidR="00005CA9" w:rsidRPr="008B77DD">
        <w:rPr>
          <w:rFonts w:ascii="Times New Roman" w:hAnsi="Times New Roman"/>
          <w:b/>
          <w:bCs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005CA9" w:rsidRPr="008B77DD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005CA9" w:rsidRPr="008B77DD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 xml:space="preserve"> </w:t>
      </w:r>
      <w:r w:rsidR="0083022E" w:rsidRPr="008B77DD">
        <w:rPr>
          <w:rFonts w:ascii="Times New Roman" w:hAnsi="Times New Roman" w:cs="Times New Roman"/>
          <w:sz w:val="28"/>
          <w:szCs w:val="28"/>
        </w:rPr>
        <w:t xml:space="preserve">обеспеченность органов местного </w:t>
      </w:r>
      <w:proofErr w:type="gramStart"/>
      <w:r w:rsidR="0083022E" w:rsidRPr="008B77DD">
        <w:rPr>
          <w:rFonts w:ascii="Times New Roman" w:hAnsi="Times New Roman" w:cs="Times New Roman"/>
          <w:sz w:val="28"/>
          <w:szCs w:val="28"/>
        </w:rPr>
        <w:t>самоуправления  городского</w:t>
      </w:r>
      <w:proofErr w:type="gramEnd"/>
      <w:r w:rsidR="0083022E" w:rsidRPr="008B77DD">
        <w:rPr>
          <w:rFonts w:ascii="Times New Roman" w:hAnsi="Times New Roman" w:cs="Times New Roman"/>
          <w:sz w:val="28"/>
          <w:szCs w:val="28"/>
        </w:rPr>
        <w:t xml:space="preserve"> округа Кинель</w:t>
      </w:r>
      <w:r w:rsidRPr="008B77DD">
        <w:rPr>
          <w:rFonts w:ascii="Times New Roman" w:hAnsi="Times New Roman" w:cs="Times New Roman"/>
          <w:sz w:val="28"/>
          <w:szCs w:val="28"/>
        </w:rPr>
        <w:t xml:space="preserve">  техническими средствами и программным обеспечением для предоставления государственных и муниципальных услуг в электронном виде</w:t>
      </w:r>
      <w:r w:rsidR="00E7514F" w:rsidRPr="008B77DD">
        <w:rPr>
          <w:rFonts w:ascii="Times New Roman" w:hAnsi="Times New Roman" w:cs="Times New Roman"/>
          <w:sz w:val="28"/>
          <w:szCs w:val="28"/>
        </w:rPr>
        <w:t xml:space="preserve">, </w:t>
      </w:r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>т.ч</w:t>
      </w:r>
      <w:proofErr w:type="spellEnd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523B" w:rsidRPr="008B77DD">
        <w:rPr>
          <w:rStyle w:val="FontStyle39"/>
          <w:rFonts w:ascii="Times New Roman" w:hAnsi="Times New Roman" w:cs="Times New Roman"/>
          <w:sz w:val="28"/>
          <w:szCs w:val="28"/>
        </w:rPr>
        <w:t>посредсвом</w:t>
      </w:r>
      <w:proofErr w:type="spellEnd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межведомственного взаимодействия</w:t>
      </w:r>
      <w:r w:rsidRPr="008B77DD">
        <w:rPr>
          <w:rFonts w:ascii="Times New Roman" w:hAnsi="Times New Roman" w:cs="Times New Roman"/>
          <w:sz w:val="28"/>
          <w:szCs w:val="28"/>
        </w:rPr>
        <w:t>;</w:t>
      </w:r>
    </w:p>
    <w:p w:rsidR="00005CA9" w:rsidRPr="008B77DD" w:rsidRDefault="00A259C2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 w:rsidRPr="008B77DD">
        <w:rPr>
          <w:rStyle w:val="FontStyle11"/>
          <w:sz w:val="28"/>
          <w:szCs w:val="28"/>
        </w:rPr>
        <w:t xml:space="preserve">обеспеченность </w:t>
      </w:r>
      <w:r w:rsidRPr="008B77DD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proofErr w:type="gramStart"/>
      <w:r w:rsidRPr="008B77DD">
        <w:rPr>
          <w:rFonts w:ascii="Times New Roman" w:hAnsi="Times New Roman" w:cs="Times New Roman"/>
          <w:sz w:val="28"/>
          <w:szCs w:val="28"/>
        </w:rPr>
        <w:t>самоуправления  городского</w:t>
      </w:r>
      <w:proofErr w:type="gramEnd"/>
      <w:r w:rsidRPr="008B77DD">
        <w:rPr>
          <w:rFonts w:ascii="Times New Roman" w:hAnsi="Times New Roman" w:cs="Times New Roman"/>
          <w:sz w:val="28"/>
          <w:szCs w:val="28"/>
        </w:rPr>
        <w:t xml:space="preserve"> округа Кинель</w:t>
      </w:r>
      <w:r w:rsidR="00661E50" w:rsidRPr="008B77DD">
        <w:rPr>
          <w:rStyle w:val="FontStyle11"/>
          <w:sz w:val="28"/>
          <w:szCs w:val="28"/>
        </w:rPr>
        <w:t xml:space="preserve"> рабочими местами, отвечающими программно-техническим требованиям для ведения электронного документооборота;</w:t>
      </w:r>
    </w:p>
    <w:p w:rsidR="008C523B" w:rsidRPr="008B77DD" w:rsidRDefault="00401C71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8C523B" w:rsidRPr="008B77DD">
        <w:rPr>
          <w:rFonts w:ascii="Times New Roman" w:hAnsi="Times New Roman" w:cs="Times New Roman"/>
          <w:sz w:val="28"/>
          <w:szCs w:val="28"/>
        </w:rPr>
        <w:t>выполнени</w:t>
      </w:r>
      <w:r w:rsidRPr="008B77DD">
        <w:rPr>
          <w:rFonts w:ascii="Times New Roman" w:hAnsi="Times New Roman" w:cs="Times New Roman"/>
          <w:sz w:val="28"/>
          <w:szCs w:val="28"/>
        </w:rPr>
        <w:t>я</w:t>
      </w:r>
      <w:r w:rsidR="008C523B" w:rsidRPr="008B77DD">
        <w:rPr>
          <w:rFonts w:ascii="Times New Roman" w:hAnsi="Times New Roman" w:cs="Times New Roman"/>
          <w:sz w:val="28"/>
          <w:szCs w:val="28"/>
        </w:rPr>
        <w:t xml:space="preserve"> муниципального задания муниципального бюджетного учреждения городского округа Кинель Самарской области </w:t>
      </w:r>
      <w:r w:rsidR="008C523B" w:rsidRPr="008B77DD">
        <w:rPr>
          <w:rFonts w:ascii="Times New Roman" w:hAnsi="Times New Roman" w:cs="Times New Roman"/>
          <w:sz w:val="28"/>
          <w:szCs w:val="28"/>
        </w:rPr>
        <w:lastRenderedPageBreak/>
        <w:t>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</w:r>
    </w:p>
    <w:p w:rsidR="00005CA9" w:rsidRPr="008B77DD" w:rsidRDefault="00E7514F" w:rsidP="008C523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>обеспечен</w:t>
      </w:r>
      <w:r w:rsidR="00401C71" w:rsidRPr="008B77DD">
        <w:rPr>
          <w:rFonts w:ascii="Times New Roman" w:hAnsi="Times New Roman" w:cs="Times New Roman"/>
          <w:sz w:val="28"/>
          <w:szCs w:val="28"/>
        </w:rPr>
        <w:t>ность</w:t>
      </w:r>
      <w:r w:rsidRPr="008B77DD">
        <w:rPr>
          <w:rFonts w:ascii="Times New Roman" w:hAnsi="Times New Roman" w:cs="Times New Roman"/>
          <w:sz w:val="28"/>
          <w:szCs w:val="28"/>
        </w:rPr>
        <w:t xml:space="preserve"> </w:t>
      </w:r>
      <w:r w:rsidR="00401C71" w:rsidRPr="008B77DD">
        <w:rPr>
          <w:rFonts w:ascii="Times New Roman" w:hAnsi="Times New Roman" w:cs="Times New Roman"/>
          <w:sz w:val="28"/>
          <w:szCs w:val="28"/>
        </w:rPr>
        <w:t>рабочих мест (</w:t>
      </w:r>
      <w:r w:rsidRPr="008B77DD">
        <w:rPr>
          <w:rStyle w:val="FontStyle11"/>
          <w:sz w:val="28"/>
          <w:szCs w:val="28"/>
        </w:rPr>
        <w:t>персональных компьютеров</w:t>
      </w:r>
      <w:r w:rsidR="00401C71" w:rsidRPr="008B77DD">
        <w:rPr>
          <w:rStyle w:val="FontStyle11"/>
          <w:sz w:val="28"/>
          <w:szCs w:val="28"/>
        </w:rPr>
        <w:t>)</w:t>
      </w:r>
      <w:r w:rsidRPr="008B77DD">
        <w:rPr>
          <w:rStyle w:val="FontStyle11"/>
          <w:sz w:val="28"/>
          <w:szCs w:val="28"/>
        </w:rPr>
        <w:t xml:space="preserve"> средствами защиты информации для обработки персональных данных</w:t>
      </w:r>
      <w:r w:rsidR="00005CA9"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005CA9" w:rsidRPr="008B77DD" w:rsidRDefault="00005CA9" w:rsidP="00064D96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B77DD">
        <w:rPr>
          <w:rFonts w:ascii="Times New Roman" w:hAnsi="Times New Roman"/>
          <w:bCs/>
          <w:sz w:val="28"/>
          <w:szCs w:val="28"/>
        </w:rPr>
        <w:t>Прогнозируемые значения целевых индикаторов и показателей представлены в Приложении №1 к Программе.</w:t>
      </w:r>
    </w:p>
    <w:p w:rsidR="008A16C3" w:rsidRPr="008B77DD" w:rsidRDefault="008A16C3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Перечень Программных мероприятий</w:t>
      </w:r>
    </w:p>
    <w:p w:rsidR="008A16C3" w:rsidRPr="008B77DD" w:rsidRDefault="008A16C3" w:rsidP="00064D96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Программные мероприятия направлены на реализацию поставленных целей и задач.</w:t>
      </w:r>
    </w:p>
    <w:p w:rsidR="008A16C3" w:rsidRPr="008B77DD" w:rsidRDefault="008A16C3" w:rsidP="00064D96">
      <w:pPr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Перечень основных мероприятий по реализации Программы приведен в Приложении 2 к настоящей Программе.</w:t>
      </w:r>
    </w:p>
    <w:p w:rsidR="00304A91" w:rsidRPr="008B77DD" w:rsidRDefault="00304A9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E1A09" w:rsidRPr="008B77DD" w:rsidRDefault="008E1A09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Обоснование ресурсного обеспечения Программы</w:t>
      </w:r>
    </w:p>
    <w:p w:rsidR="008E1A09" w:rsidRPr="008B77DD" w:rsidRDefault="008E1A09" w:rsidP="00064D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>Источниками средств для реализации Программы являются средства бюджета муниципального образования городского округа Кинель. 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8E1A09" w:rsidRPr="008B77DD" w:rsidRDefault="008E1A09" w:rsidP="00064D96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составляет </w:t>
      </w:r>
      <w:r w:rsidR="00F410D1">
        <w:rPr>
          <w:rFonts w:ascii="Times New Roman" w:hAnsi="Times New Roman" w:cs="Times New Roman"/>
          <w:color w:val="000000"/>
          <w:sz w:val="28"/>
          <w:szCs w:val="28"/>
        </w:rPr>
        <w:t>91789</w:t>
      </w:r>
      <w:r w:rsidRPr="008B77DD">
        <w:rPr>
          <w:rFonts w:ascii="Times New Roman" w:hAnsi="Times New Roman" w:cs="Times New Roman"/>
          <w:sz w:val="28"/>
          <w:szCs w:val="28"/>
        </w:rPr>
        <w:t>,</w:t>
      </w:r>
      <w:r w:rsidR="00F410D1">
        <w:rPr>
          <w:rFonts w:ascii="Times New Roman" w:hAnsi="Times New Roman" w:cs="Times New Roman"/>
          <w:sz w:val="28"/>
          <w:szCs w:val="28"/>
        </w:rPr>
        <w:t>659</w:t>
      </w:r>
      <w:r w:rsidR="00BF32F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тыс.  рублей, в том числе: 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1418"/>
        <w:gridCol w:w="851"/>
        <w:gridCol w:w="850"/>
        <w:gridCol w:w="851"/>
        <w:gridCol w:w="1417"/>
        <w:gridCol w:w="1701"/>
      </w:tblGrid>
      <w:tr w:rsidR="008E1A09" w:rsidRPr="008B77DD" w:rsidTr="008D7A88">
        <w:trPr>
          <w:cantSplit/>
          <w:trHeight w:val="360"/>
        </w:trPr>
        <w:tc>
          <w:tcPr>
            <w:tcW w:w="24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Источник финансирования    </w:t>
            </w:r>
          </w:p>
        </w:tc>
        <w:tc>
          <w:tcPr>
            <w:tcW w:w="70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Ориентировочные объемы финансирования по годам, тыс. рублей 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</w:tr>
      <w:tr w:rsidR="008E1A09" w:rsidRPr="008B77DD" w:rsidTr="008D7A88">
        <w:trPr>
          <w:cantSplit/>
          <w:trHeight w:val="240"/>
        </w:trPr>
        <w:tc>
          <w:tcPr>
            <w:tcW w:w="95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по Программе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1D745B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 городского округа Кинель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8D7A8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60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60610E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60610E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D7A88" w:rsidP="00E209DE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E209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7300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8A3D11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F46720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F46720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D7A88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14489,42</w:t>
            </w:r>
          </w:p>
        </w:tc>
      </w:tr>
    </w:tbl>
    <w:p w:rsidR="008E1A09" w:rsidRPr="008B77DD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Объемы финансирования из бюджета муниципального образования городского округа Кинель, предусмотренные Программой, носят </w:t>
      </w:r>
      <w:r w:rsidRPr="008B77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ориентировочный характер и подлежат ежегодной корректировке при формировании и утверждении бюджета муниципального образования городского округа Кинель</w:t>
      </w:r>
      <w:r w:rsidR="001D1200"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 на соответствующий год.</w:t>
      </w:r>
    </w:p>
    <w:p w:rsidR="008E1A09" w:rsidRPr="008B77DD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</w:r>
    </w:p>
    <w:p w:rsidR="00443DDD" w:rsidRPr="008B77DD" w:rsidRDefault="008E1A09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b/>
          <w:sz w:val="28"/>
          <w:szCs w:val="28"/>
        </w:rPr>
      </w:pPr>
      <w:bookmarkStart w:id="5" w:name="_Toc275254800"/>
      <w:bookmarkEnd w:id="2"/>
      <w:r w:rsidRPr="008B77DD">
        <w:rPr>
          <w:rStyle w:val="FontStyle39"/>
          <w:rFonts w:ascii="Times New Roman" w:hAnsi="Times New Roman" w:cs="Times New Roman"/>
          <w:b/>
          <w:sz w:val="28"/>
          <w:szCs w:val="28"/>
        </w:rPr>
        <w:t>6</w:t>
      </w:r>
      <w:r w:rsidR="00443DDD" w:rsidRPr="008B77DD">
        <w:rPr>
          <w:rStyle w:val="FontStyle39"/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  <w:bookmarkEnd w:id="5"/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Формирование организационной структуры управления процессами информатизации должно определяться необходимостью обеспечения потребностей стратегического и оперативного управления. 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При этом основными процессами являются: формирование нормативной базы, ресурсное планирование, управление инфраструктурой, управление корпоративными, межведомственными и ведомственными информационными системами, поддержка принятия управленческих решений, </w:t>
      </w:r>
      <w:proofErr w:type="gram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другие  программы</w:t>
      </w:r>
      <w:proofErr w:type="gram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Заказчиком Программы является администрация</w:t>
      </w:r>
      <w:r w:rsidR="00632967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CC5013" w:rsidRPr="008B77DD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Координатором Программы является </w:t>
      </w:r>
      <w:r w:rsidR="00895461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аппарат </w:t>
      </w:r>
      <w:r w:rsidR="00632967" w:rsidRPr="008B77DD">
        <w:rPr>
          <w:rFonts w:ascii="Times New Roman" w:hAnsi="Times New Roman"/>
          <w:sz w:val="28"/>
          <w:szCs w:val="28"/>
        </w:rPr>
        <w:t>администрации городского округа Кинель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. 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Реализация функций по оперативному управлению исполнением Программы, мониторингу, аналитической работе, подготовке проектов распорядительных документов возлагается на управление</w:t>
      </w:r>
      <w:r w:rsidR="00B8694B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экономического развития, инвестиций и потребительского </w:t>
      </w:r>
      <w:proofErr w:type="gramStart"/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рынка  а</w:t>
      </w:r>
      <w:r w:rsidR="00B8694B" w:rsidRPr="008B77DD">
        <w:rPr>
          <w:rFonts w:ascii="Times New Roman" w:hAnsi="Times New Roman"/>
          <w:color w:val="000000"/>
          <w:sz w:val="28"/>
          <w:szCs w:val="28"/>
        </w:rPr>
        <w:t>дминистрации</w:t>
      </w:r>
      <w:proofErr w:type="gramEnd"/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, а по ведомственным проектам и мероприятиям - на соответствующие </w:t>
      </w:r>
      <w:r w:rsidR="00B8694B" w:rsidRPr="008B77DD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Задачи формирования и совершенствования технической </w:t>
      </w:r>
      <w:proofErr w:type="gram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инфраструктуры  администрации</w:t>
      </w:r>
      <w:proofErr w:type="gram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решаются органами администрации 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в пределах их смет, а также в рамках </w:t>
      </w:r>
      <w:r w:rsidR="00895461" w:rsidRPr="008B77DD">
        <w:rPr>
          <w:rStyle w:val="FontStyle39"/>
          <w:rFonts w:ascii="Times New Roman" w:hAnsi="Times New Roman" w:cs="Times New Roman"/>
          <w:sz w:val="28"/>
          <w:szCs w:val="28"/>
        </w:rPr>
        <w:t>муниципальн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ых программ.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Функции управления отдельными информационными системами, 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lastRenderedPageBreak/>
        <w:t>сервисами и элементами инфраструктуры возлагаются на организации (</w:t>
      </w:r>
      <w:r w:rsidR="004B744B" w:rsidRPr="008B77DD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74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, организации, выбираемые на конкурсной основе) - операторы соответствующих информационных систем, информационных сервисов и элементов инфраструктуры. 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proofErr w:type="spell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Аутсорсинговые</w:t>
      </w:r>
      <w:proofErr w:type="spell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подходы уместно также рассматривать при реализации задач обеспечения технической эксплуатации средств вычислительной техники, исполнения отдельных функций в деловых процессах, управления отдельными информационными системами, а также при управлении разработкой и внедрением проектов.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В качестве меры, стимулирующей инициативу и качество проработки проектов, предлагается использовать конкурентное распределение ресурсов на отдельные проекты и мероприятия в области информатизации.</w:t>
      </w:r>
    </w:p>
    <w:p w:rsidR="00895461" w:rsidRPr="008B77DD" w:rsidRDefault="0089546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  <w:bookmarkStart w:id="6" w:name="_Toc275254801"/>
    </w:p>
    <w:p w:rsidR="008E1A09" w:rsidRPr="008B77DD" w:rsidRDefault="00FA5BBA" w:rsidP="00FA5BBA">
      <w:pPr>
        <w:widowControl/>
        <w:autoSpaceDE/>
        <w:autoSpaceDN/>
        <w:adjustRightInd/>
        <w:spacing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 xml:space="preserve">Оценка социально-экономической эффективности </w:t>
      </w:r>
      <w:r w:rsidR="00CD5A4B">
        <w:rPr>
          <w:rFonts w:ascii="Times New Roman" w:hAnsi="Times New Roman"/>
          <w:b/>
          <w:bCs/>
          <w:sz w:val="28"/>
          <w:szCs w:val="28"/>
        </w:rPr>
        <w:t>реа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 xml:space="preserve">лизации </w:t>
      </w:r>
      <w:r w:rsidR="00CD5A4B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8E1A09" w:rsidRPr="008B77DD" w:rsidRDefault="008E1A09" w:rsidP="00064D96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8E1A09" w:rsidRPr="008B77DD" w:rsidRDefault="008E1A09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доведение уровня обеспеченности муниципальных служащих средствами вычислительной техники до 100 процентов;</w:t>
      </w:r>
    </w:p>
    <w:p w:rsidR="001D745B" w:rsidRPr="008B77DD" w:rsidRDefault="001D745B" w:rsidP="00064D9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обеспечение предоставления государственных и муниципальных услуг в электронном виде до 100 процентов;</w:t>
      </w:r>
    </w:p>
    <w:p w:rsidR="008E1A09" w:rsidRPr="008B77DD" w:rsidRDefault="001D745B" w:rsidP="00064D96">
      <w:pPr>
        <w:spacing w:line="360" w:lineRule="auto"/>
        <w:ind w:firstLine="708"/>
        <w:jc w:val="both"/>
        <w:rPr>
          <w:rStyle w:val="FontStyle37"/>
          <w:rFonts w:ascii="Times New Roman" w:hAnsi="Times New Roman" w:cs="Times New Roman"/>
          <w:sz w:val="28"/>
          <w:szCs w:val="28"/>
        </w:rPr>
      </w:pPr>
      <w:r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>увеличение доли электронного документооборота в админ</w:t>
      </w:r>
      <w:r w:rsidR="00882B4E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истрации городского округа </w:t>
      </w:r>
      <w:proofErr w:type="gramStart"/>
      <w:r w:rsidR="00882B4E" w:rsidRPr="008B77DD">
        <w:rPr>
          <w:rStyle w:val="FontStyle37"/>
          <w:rFonts w:ascii="Times New Roman" w:hAnsi="Times New Roman" w:cs="Times New Roman"/>
          <w:sz w:val="28"/>
          <w:szCs w:val="28"/>
        </w:rPr>
        <w:t>до  9</w:t>
      </w:r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>0</w:t>
      </w:r>
      <w:proofErr w:type="gramEnd"/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8E1A09" w:rsidRPr="008B77DD" w:rsidRDefault="008E1A09" w:rsidP="00C66F9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77DD">
        <w:rPr>
          <w:rStyle w:val="FontStyle37"/>
          <w:rFonts w:ascii="Times New Roman" w:hAnsi="Times New Roman" w:cs="Times New Roman"/>
          <w:sz w:val="28"/>
          <w:szCs w:val="28"/>
        </w:rPr>
        <w:lastRenderedPageBreak/>
        <w:t>обеспечение защиты и сохранения целостности информации, обрабатываемой в информационных системах.</w:t>
      </w:r>
    </w:p>
    <w:p w:rsidR="008E1A09" w:rsidRPr="008B77DD" w:rsidRDefault="008E1A09" w:rsidP="008E1A09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895461" w:rsidRPr="008B77DD" w:rsidRDefault="00895461" w:rsidP="00895461">
      <w:pPr>
        <w:widowControl/>
        <w:autoSpaceDE/>
        <w:autoSpaceDN/>
        <w:adjustRightInd/>
        <w:spacing w:line="36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8.</w:t>
      </w:r>
      <w:r w:rsidR="00FA5BB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7DD">
        <w:rPr>
          <w:rFonts w:ascii="Times New Roman" w:hAnsi="Times New Roman"/>
          <w:b/>
          <w:bCs/>
          <w:sz w:val="28"/>
          <w:szCs w:val="28"/>
        </w:rPr>
        <w:t>Методика оценки эффективности реализации Программы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головным исполнителем муниципальной программы по годам в течение всего срока реализации Программы.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Степень достижения показателей (индикаторов) муниципальных программ городского округа Кинель должны быть представлены по </w:t>
      </w:r>
      <w:proofErr w:type="gramStart"/>
      <w:r w:rsidRPr="008B77DD">
        <w:rPr>
          <w:rFonts w:ascii="Times New Roman" w:hAnsi="Times New Roman"/>
          <w:sz w:val="28"/>
          <w:szCs w:val="28"/>
        </w:rPr>
        <w:t>форме,  согласно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таблице №1.</w:t>
      </w:r>
    </w:p>
    <w:p w:rsidR="00895461" w:rsidRPr="008B77DD" w:rsidRDefault="00895461" w:rsidP="00895461">
      <w:pPr>
        <w:jc w:val="right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895461" w:rsidRPr="008B77DD" w:rsidTr="00813ABD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 Степень 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достижения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 целевых 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индикаторов, %</w:t>
            </w:r>
          </w:p>
        </w:tc>
      </w:tr>
      <w:tr w:rsidR="00895461" w:rsidRPr="008B77DD" w:rsidTr="00813ABD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плановые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значения по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фактически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достигнутые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461" w:rsidRPr="008B77DD" w:rsidRDefault="00895461" w:rsidP="00895461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95461" w:rsidRPr="008B77DD" w:rsidRDefault="00895461" w:rsidP="00284A9A">
      <w:pPr>
        <w:spacing w:line="360" w:lineRule="auto"/>
        <w:ind w:firstLine="540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443DDD" w:rsidRPr="008B77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sectPr w:rsidR="00443DDD" w:rsidRPr="008B77DD" w:rsidSect="005011B6">
          <w:headerReference w:type="default" r:id="rId16"/>
          <w:footerReference w:type="default" r:id="rId17"/>
          <w:type w:val="continuous"/>
          <w:pgSz w:w="11906" w:h="16838"/>
          <w:pgMar w:top="1134" w:right="1133" w:bottom="1134" w:left="1701" w:header="709" w:footer="709" w:gutter="0"/>
          <w:cols w:space="708"/>
          <w:docGrid w:linePitch="360"/>
        </w:sectPr>
      </w:pPr>
      <w:bookmarkStart w:id="7" w:name="_Toc275254803"/>
      <w:bookmarkEnd w:id="6"/>
    </w:p>
    <w:p w:rsidR="00984C7F" w:rsidRPr="008B77DD" w:rsidRDefault="00984C7F" w:rsidP="00450AC6">
      <w:pPr>
        <w:tabs>
          <w:tab w:val="left" w:pos="1557"/>
          <w:tab w:val="center" w:pos="4678"/>
        </w:tabs>
        <w:ind w:left="12758" w:right="140" w:hanging="12616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</w:t>
      </w:r>
      <w:r w:rsidR="00132A52" w:rsidRPr="008B77DD">
        <w:rPr>
          <w:rFonts w:ascii="Times New Roman" w:hAnsi="Times New Roman"/>
          <w:sz w:val="28"/>
          <w:szCs w:val="28"/>
        </w:rPr>
        <w:t>«</w:t>
      </w:r>
      <w:r w:rsidRPr="008B77DD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к муниципальной программе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</w:t>
      </w:r>
      <w:r w:rsidRPr="008B77DD">
        <w:rPr>
          <w:rFonts w:ascii="Times New Roman" w:hAnsi="Times New Roman"/>
          <w:sz w:val="28"/>
          <w:szCs w:val="28"/>
        </w:rPr>
        <w:t xml:space="preserve">       «Развитие информационного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       о</w:t>
      </w:r>
      <w:r w:rsidRPr="008B77DD">
        <w:rPr>
          <w:rFonts w:ascii="Times New Roman" w:hAnsi="Times New Roman"/>
          <w:sz w:val="28"/>
          <w:szCs w:val="28"/>
        </w:rPr>
        <w:t xml:space="preserve">бщества в городском округе </w:t>
      </w:r>
    </w:p>
    <w:p w:rsidR="00984C7F" w:rsidRPr="008B77DD" w:rsidRDefault="00984C7F" w:rsidP="008B77DD">
      <w:pPr>
        <w:tabs>
          <w:tab w:val="left" w:pos="1557"/>
          <w:tab w:val="center" w:pos="4678"/>
        </w:tabs>
        <w:ind w:right="-567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984C7F" w:rsidRPr="008B77DD" w:rsidRDefault="00984C7F" w:rsidP="009B7DA5">
      <w:pPr>
        <w:tabs>
          <w:tab w:val="left" w:pos="12758"/>
        </w:tabs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</w:t>
      </w:r>
      <w:r w:rsidR="00450AC6">
        <w:rPr>
          <w:rFonts w:ascii="Times New Roman" w:hAnsi="Times New Roman"/>
          <w:sz w:val="28"/>
          <w:szCs w:val="28"/>
        </w:rPr>
        <w:t xml:space="preserve">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       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bookmarkEnd w:id="7"/>
    <w:p w:rsidR="008A16C3" w:rsidRPr="008B77DD" w:rsidRDefault="008A16C3" w:rsidP="008A16C3">
      <w:pPr>
        <w:rPr>
          <w:rFonts w:ascii="Times New Roman" w:hAnsi="Times New Roman"/>
          <w:sz w:val="28"/>
          <w:szCs w:val="28"/>
          <w:lang w:eastAsia="ar-SA"/>
        </w:rPr>
      </w:pPr>
    </w:p>
    <w:p w:rsidR="00443DDD" w:rsidRPr="008B77DD" w:rsidRDefault="00443DDD" w:rsidP="00443DD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77DD">
        <w:rPr>
          <w:rFonts w:ascii="Times New Roman" w:hAnsi="Times New Roman" w:cs="Times New Roman"/>
          <w:b w:val="0"/>
          <w:sz w:val="28"/>
          <w:szCs w:val="28"/>
        </w:rPr>
        <w:t>Система показателей, характеризующих результаты реализации муниципальной Программы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6622"/>
        <w:gridCol w:w="1395"/>
        <w:gridCol w:w="1544"/>
        <w:gridCol w:w="1066"/>
        <w:gridCol w:w="1066"/>
        <w:gridCol w:w="1067"/>
        <w:gridCol w:w="928"/>
        <w:gridCol w:w="1243"/>
      </w:tblGrid>
      <w:tr w:rsidR="00C41919" w:rsidRPr="008B77DD" w:rsidTr="00C41919">
        <w:trPr>
          <w:cantSplit/>
        </w:trPr>
        <w:tc>
          <w:tcPr>
            <w:tcW w:w="14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5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показателей  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br/>
              <w:t>результатов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на начало реализации Программы</w:t>
            </w:r>
          </w:p>
        </w:tc>
        <w:tc>
          <w:tcPr>
            <w:tcW w:w="180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A748D8">
            <w:pPr>
              <w:pStyle w:val="ConsPlusCell"/>
              <w:widowControl/>
              <w:ind w:right="3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Значения  показателя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по годам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4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Цель. Повышение уровня взаимодействия граждан, организаций, органов власти и органов местного самоуправления на основе информационных и телекоммуникационных технологий</w:t>
            </w:r>
          </w:p>
        </w:tc>
      </w:tr>
      <w:tr w:rsidR="00BB1ABF" w:rsidRPr="008B77DD" w:rsidTr="0037442A">
        <w:trPr>
          <w:cantSplit/>
          <w:trHeight w:val="644"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Задача 1. Обеспечение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посредством межведомственного взаимодействия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37442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Обеспеченность  техническими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и программным обеспечением для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обеспечение межведомственного взаимодействия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Задача 2. Совершенствование информационно-технической инфраструктуры в органах местного самоуправления городского округа Кинель 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2.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DB30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8B77DD">
              <w:rPr>
                <w:rStyle w:val="FontStyle11"/>
                <w:sz w:val="28"/>
                <w:szCs w:val="28"/>
              </w:rPr>
              <w:t>рабочих мест, отвечающих программно-техническим требованиям для ведения электронного документооборота в общем количестве рабочих мест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Задача 3. 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      </w: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центр  предоставления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 и муниципальных услуг»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3.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DB3050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Уровень выполнения 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2704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Задача 4. Внедрение элементов системы защиты информации, муниципальных информационных систем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8B77DD">
              <w:rPr>
                <w:rStyle w:val="FontStyle11"/>
                <w:sz w:val="28"/>
                <w:szCs w:val="28"/>
              </w:rPr>
              <w:t>персональных компьютеров, обеспеченных средствами защиты информации для обработки персональных данных в общем количестве персональных компьютеров, обрабатывающих персональные данные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F20FE2" w:rsidRPr="008B77DD" w:rsidRDefault="00443DDD" w:rsidP="008B77DD">
      <w:pPr>
        <w:tabs>
          <w:tab w:val="left" w:pos="1557"/>
          <w:tab w:val="center" w:pos="4678"/>
        </w:tabs>
        <w:ind w:left="12758"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br w:type="page"/>
      </w:r>
      <w:bookmarkStart w:id="8" w:name="_Toc275254806"/>
      <w:r w:rsidR="00976623" w:rsidRPr="008B77D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     </w:t>
      </w:r>
      <w:r w:rsidR="00976623" w:rsidRPr="008B77DD">
        <w:rPr>
          <w:rFonts w:ascii="Times New Roman" w:hAnsi="Times New Roman"/>
          <w:sz w:val="28"/>
          <w:szCs w:val="28"/>
        </w:rPr>
        <w:t>«</w:t>
      </w:r>
      <w:bookmarkEnd w:id="8"/>
      <w:r w:rsidR="00F20FE2" w:rsidRPr="008B77DD">
        <w:rPr>
          <w:rFonts w:ascii="Times New Roman" w:hAnsi="Times New Roman"/>
          <w:sz w:val="28"/>
          <w:szCs w:val="28"/>
        </w:rPr>
        <w:t xml:space="preserve">Приложение №2 </w:t>
      </w:r>
    </w:p>
    <w:p w:rsidR="00F20FE2" w:rsidRPr="008B77DD" w:rsidRDefault="00F20FE2" w:rsidP="008B77DD">
      <w:pPr>
        <w:tabs>
          <w:tab w:val="left" w:pos="1557"/>
          <w:tab w:val="center" w:pos="4678"/>
        </w:tabs>
        <w:ind w:firstLine="14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к муниципальной программе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F20FE2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8"/>
        <w:gridCol w:w="1276"/>
        <w:gridCol w:w="1275"/>
        <w:gridCol w:w="1276"/>
        <w:gridCol w:w="1134"/>
        <w:gridCol w:w="1559"/>
      </w:tblGrid>
      <w:tr w:rsidR="00D40B16" w:rsidRPr="008B77DD" w:rsidTr="003D369A">
        <w:trPr>
          <w:trHeight w:val="558"/>
        </w:trPr>
        <w:tc>
          <w:tcPr>
            <w:tcW w:w="740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379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3D369A">
        <w:trPr>
          <w:trHeight w:val="145"/>
        </w:trPr>
        <w:tc>
          <w:tcPr>
            <w:tcW w:w="740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5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3D369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3D369A">
        <w:trPr>
          <w:trHeight w:val="1451"/>
        </w:trPr>
        <w:tc>
          <w:tcPr>
            <w:tcW w:w="740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1134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559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7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4071CD" w:rsidRPr="008B77DD" w:rsidRDefault="007A569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2584</w:t>
            </w:r>
          </w:p>
        </w:tc>
        <w:tc>
          <w:tcPr>
            <w:tcW w:w="1275" w:type="dxa"/>
          </w:tcPr>
          <w:p w:rsidR="004071CD" w:rsidRPr="008B77DD" w:rsidRDefault="00447C1A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2601</w:t>
            </w:r>
          </w:p>
        </w:tc>
        <w:tc>
          <w:tcPr>
            <w:tcW w:w="1276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4250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4421</w:t>
            </w:r>
          </w:p>
        </w:tc>
        <w:tc>
          <w:tcPr>
            <w:tcW w:w="1559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071CD" w:rsidRPr="008B77DD" w:rsidRDefault="004C177B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C177B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4071CD" w:rsidRPr="008B77DD" w:rsidRDefault="00D752B2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1864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75" w:type="dxa"/>
          </w:tcPr>
          <w:p w:rsidR="004071CD" w:rsidRPr="008B77DD" w:rsidRDefault="002C29BC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1864</w:t>
            </w:r>
          </w:p>
          <w:p w:rsidR="004C177B" w:rsidRPr="008B77DD" w:rsidRDefault="004C177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  <w:r w:rsidR="00FD5D80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2309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2402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276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275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1276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950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988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276" w:type="dxa"/>
          </w:tcPr>
          <w:p w:rsidR="004071CD" w:rsidRPr="008B77DD" w:rsidRDefault="007A569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5" w:type="dxa"/>
          </w:tcPr>
          <w:p w:rsidR="004071CD" w:rsidRPr="008B77DD" w:rsidRDefault="002C29B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409</w:t>
            </w:r>
          </w:p>
        </w:tc>
        <w:tc>
          <w:tcPr>
            <w:tcW w:w="1134" w:type="dxa"/>
          </w:tcPr>
          <w:p w:rsidR="004071CD" w:rsidRPr="008B77DD" w:rsidRDefault="007031B4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426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</w:tc>
        <w:tc>
          <w:tcPr>
            <w:tcW w:w="1957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276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  <w:tc>
          <w:tcPr>
            <w:tcW w:w="1134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559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57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3D369A">
        <w:trPr>
          <w:trHeight w:val="2965"/>
        </w:trPr>
        <w:tc>
          <w:tcPr>
            <w:tcW w:w="740" w:type="dxa"/>
          </w:tcPr>
          <w:p w:rsidR="008E7B69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  <w:r w:rsidR="00E7384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276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11487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6487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75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11530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6530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76" w:type="dxa"/>
          </w:tcPr>
          <w:p w:rsidR="008E7B69" w:rsidRPr="008B77DD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17650</w:t>
            </w:r>
          </w:p>
        </w:tc>
        <w:tc>
          <w:tcPr>
            <w:tcW w:w="1134" w:type="dxa"/>
          </w:tcPr>
          <w:p w:rsidR="008E7B69" w:rsidRPr="008B77DD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17650</w:t>
            </w:r>
          </w:p>
        </w:tc>
        <w:tc>
          <w:tcPr>
            <w:tcW w:w="1559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6C44AC" w:rsidRPr="008B77DD" w:rsidTr="003D369A">
        <w:trPr>
          <w:trHeight w:val="2965"/>
        </w:trPr>
        <w:tc>
          <w:tcPr>
            <w:tcW w:w="740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398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3D369A">
        <w:trPr>
          <w:trHeight w:val="286"/>
        </w:trPr>
        <w:tc>
          <w:tcPr>
            <w:tcW w:w="740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276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134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559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3D369A">
        <w:trPr>
          <w:trHeight w:val="286"/>
        </w:trPr>
        <w:tc>
          <w:tcPr>
            <w:tcW w:w="740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276" w:type="dxa"/>
          </w:tcPr>
          <w:p w:rsidR="008E7B69" w:rsidRPr="008B77DD" w:rsidRDefault="004C177B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8E7B69" w:rsidRPr="008B77DD" w:rsidRDefault="004C177B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E7B69" w:rsidRPr="008B77DD" w:rsidRDefault="008E7B69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8E7B69" w:rsidRPr="008B77DD" w:rsidRDefault="008E7B6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25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F7565" w:rsidRPr="008B77DD" w:rsidTr="003D369A">
        <w:trPr>
          <w:trHeight w:val="286"/>
        </w:trPr>
        <w:tc>
          <w:tcPr>
            <w:tcW w:w="6095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4F7565" w:rsidRPr="008B77DD" w:rsidRDefault="00B203DC" w:rsidP="003D36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91789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3D369A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276" w:type="dxa"/>
          </w:tcPr>
          <w:p w:rsidR="004F7565" w:rsidRPr="008B77DD" w:rsidRDefault="004C177B" w:rsidP="00AF5E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F5EC5">
              <w:rPr>
                <w:rFonts w:ascii="Times New Roman" w:hAnsi="Times New Roman"/>
                <w:b/>
                <w:sz w:val="28"/>
                <w:szCs w:val="28"/>
              </w:rPr>
              <w:t>4071</w:t>
            </w:r>
          </w:p>
        </w:tc>
        <w:tc>
          <w:tcPr>
            <w:tcW w:w="1275" w:type="dxa"/>
          </w:tcPr>
          <w:p w:rsidR="004F7565" w:rsidRPr="008B77DD" w:rsidRDefault="0009411B" w:rsidP="002852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8526E">
              <w:rPr>
                <w:rFonts w:ascii="Times New Roman" w:hAnsi="Times New Roman"/>
                <w:b/>
                <w:sz w:val="28"/>
                <w:szCs w:val="28"/>
              </w:rPr>
              <w:t>4131</w:t>
            </w:r>
          </w:p>
        </w:tc>
        <w:tc>
          <w:tcPr>
            <w:tcW w:w="1276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23182</w:t>
            </w:r>
          </w:p>
        </w:tc>
        <w:tc>
          <w:tcPr>
            <w:tcW w:w="1134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23407</w:t>
            </w:r>
          </w:p>
        </w:tc>
        <w:tc>
          <w:tcPr>
            <w:tcW w:w="1559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8B77DD">
      <w:pgSz w:w="16838" w:h="11906" w:orient="landscape"/>
      <w:pgMar w:top="1701" w:right="96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A05" w:rsidRDefault="00945A05">
      <w:r>
        <w:separator/>
      </w:r>
    </w:p>
  </w:endnote>
  <w:endnote w:type="continuationSeparator" w:id="0">
    <w:p w:rsidR="00945A05" w:rsidRDefault="0094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BD" w:rsidRDefault="00813A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A05" w:rsidRDefault="00945A05">
      <w:r>
        <w:separator/>
      </w:r>
    </w:p>
  </w:footnote>
  <w:footnote w:type="continuationSeparator" w:id="0">
    <w:p w:rsidR="00945A05" w:rsidRDefault="00945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BD" w:rsidRDefault="00813AB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32FC">
      <w:rPr>
        <w:noProof/>
      </w:rPr>
      <w:t>16</w:t>
    </w:r>
    <w:r>
      <w:rPr>
        <w:noProof/>
      </w:rPr>
      <w:fldChar w:fldCharType="end"/>
    </w:r>
  </w:p>
  <w:p w:rsidR="00813ABD" w:rsidRDefault="00813A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9411B"/>
    <w:rsid w:val="00095081"/>
    <w:rsid w:val="00096D88"/>
    <w:rsid w:val="00097E3F"/>
    <w:rsid w:val="000A4F61"/>
    <w:rsid w:val="000C33B3"/>
    <w:rsid w:val="000C4C47"/>
    <w:rsid w:val="000C4E91"/>
    <w:rsid w:val="000C58DD"/>
    <w:rsid w:val="000D054B"/>
    <w:rsid w:val="000E6334"/>
    <w:rsid w:val="000F3164"/>
    <w:rsid w:val="000F335F"/>
    <w:rsid w:val="001002FD"/>
    <w:rsid w:val="001050F0"/>
    <w:rsid w:val="00106893"/>
    <w:rsid w:val="00120374"/>
    <w:rsid w:val="00130C11"/>
    <w:rsid w:val="00132A52"/>
    <w:rsid w:val="001413E3"/>
    <w:rsid w:val="00155EBC"/>
    <w:rsid w:val="00182B9D"/>
    <w:rsid w:val="0018795A"/>
    <w:rsid w:val="001B38ED"/>
    <w:rsid w:val="001B4BC8"/>
    <w:rsid w:val="001D0056"/>
    <w:rsid w:val="001D1200"/>
    <w:rsid w:val="001D745B"/>
    <w:rsid w:val="001E2578"/>
    <w:rsid w:val="00213267"/>
    <w:rsid w:val="00226F4B"/>
    <w:rsid w:val="002419E9"/>
    <w:rsid w:val="002463D1"/>
    <w:rsid w:val="002476C8"/>
    <w:rsid w:val="00247CB3"/>
    <w:rsid w:val="00257DCB"/>
    <w:rsid w:val="00284523"/>
    <w:rsid w:val="00284A9A"/>
    <w:rsid w:val="0028526E"/>
    <w:rsid w:val="00286853"/>
    <w:rsid w:val="00286AAF"/>
    <w:rsid w:val="002A64AF"/>
    <w:rsid w:val="002B0A85"/>
    <w:rsid w:val="002C0CD8"/>
    <w:rsid w:val="002C2216"/>
    <w:rsid w:val="002C29BC"/>
    <w:rsid w:val="002C54CC"/>
    <w:rsid w:val="002C6BAB"/>
    <w:rsid w:val="002D01CB"/>
    <w:rsid w:val="002E7F0B"/>
    <w:rsid w:val="002F355A"/>
    <w:rsid w:val="002F6746"/>
    <w:rsid w:val="00302DE7"/>
    <w:rsid w:val="00304A91"/>
    <w:rsid w:val="003100DA"/>
    <w:rsid w:val="003226AE"/>
    <w:rsid w:val="00324763"/>
    <w:rsid w:val="00333223"/>
    <w:rsid w:val="003449E9"/>
    <w:rsid w:val="00347348"/>
    <w:rsid w:val="00362DB9"/>
    <w:rsid w:val="00363893"/>
    <w:rsid w:val="00370593"/>
    <w:rsid w:val="0037442A"/>
    <w:rsid w:val="0038527E"/>
    <w:rsid w:val="003A4561"/>
    <w:rsid w:val="003B2C63"/>
    <w:rsid w:val="003C0CEF"/>
    <w:rsid w:val="003C3C70"/>
    <w:rsid w:val="003D369A"/>
    <w:rsid w:val="003E2305"/>
    <w:rsid w:val="003E3255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285D"/>
    <w:rsid w:val="004412BF"/>
    <w:rsid w:val="00443DDD"/>
    <w:rsid w:val="0044748B"/>
    <w:rsid w:val="00447C1A"/>
    <w:rsid w:val="004507DD"/>
    <w:rsid w:val="00450AC6"/>
    <w:rsid w:val="00464561"/>
    <w:rsid w:val="0049036E"/>
    <w:rsid w:val="00496D43"/>
    <w:rsid w:val="004A3089"/>
    <w:rsid w:val="004B28C3"/>
    <w:rsid w:val="004B5B5A"/>
    <w:rsid w:val="004B744B"/>
    <w:rsid w:val="004C177B"/>
    <w:rsid w:val="004C5B87"/>
    <w:rsid w:val="004E1476"/>
    <w:rsid w:val="004F7565"/>
    <w:rsid w:val="005011B6"/>
    <w:rsid w:val="0050628C"/>
    <w:rsid w:val="00506A72"/>
    <w:rsid w:val="00511355"/>
    <w:rsid w:val="00514805"/>
    <w:rsid w:val="00527043"/>
    <w:rsid w:val="00527F33"/>
    <w:rsid w:val="0055357A"/>
    <w:rsid w:val="00563E4C"/>
    <w:rsid w:val="00580086"/>
    <w:rsid w:val="0058033D"/>
    <w:rsid w:val="0058138B"/>
    <w:rsid w:val="0058225E"/>
    <w:rsid w:val="00582858"/>
    <w:rsid w:val="005866FC"/>
    <w:rsid w:val="00591FD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743D"/>
    <w:rsid w:val="005E28E3"/>
    <w:rsid w:val="005F0632"/>
    <w:rsid w:val="005F6E60"/>
    <w:rsid w:val="0060610E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70D81"/>
    <w:rsid w:val="006779EA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F2905"/>
    <w:rsid w:val="006F460B"/>
    <w:rsid w:val="007031B4"/>
    <w:rsid w:val="00703ED6"/>
    <w:rsid w:val="00716BC9"/>
    <w:rsid w:val="00717C9F"/>
    <w:rsid w:val="00722DCB"/>
    <w:rsid w:val="00744231"/>
    <w:rsid w:val="00745954"/>
    <w:rsid w:val="00746709"/>
    <w:rsid w:val="00752EF8"/>
    <w:rsid w:val="007666DB"/>
    <w:rsid w:val="007760C4"/>
    <w:rsid w:val="007926C5"/>
    <w:rsid w:val="007A19CC"/>
    <w:rsid w:val="007A5690"/>
    <w:rsid w:val="007B52CB"/>
    <w:rsid w:val="007C1C25"/>
    <w:rsid w:val="007C52D5"/>
    <w:rsid w:val="007D3144"/>
    <w:rsid w:val="007D69CD"/>
    <w:rsid w:val="007F6436"/>
    <w:rsid w:val="00813ABD"/>
    <w:rsid w:val="00815E86"/>
    <w:rsid w:val="00825594"/>
    <w:rsid w:val="0083022E"/>
    <w:rsid w:val="008426CC"/>
    <w:rsid w:val="0085246E"/>
    <w:rsid w:val="0085316F"/>
    <w:rsid w:val="0087677E"/>
    <w:rsid w:val="00882B4E"/>
    <w:rsid w:val="00884177"/>
    <w:rsid w:val="00886CCE"/>
    <w:rsid w:val="008902AF"/>
    <w:rsid w:val="00895461"/>
    <w:rsid w:val="00896A7A"/>
    <w:rsid w:val="008A16C3"/>
    <w:rsid w:val="008A3D11"/>
    <w:rsid w:val="008B09FF"/>
    <w:rsid w:val="008B77DD"/>
    <w:rsid w:val="008C1935"/>
    <w:rsid w:val="008C485C"/>
    <w:rsid w:val="008C523B"/>
    <w:rsid w:val="008C5682"/>
    <w:rsid w:val="008D7A88"/>
    <w:rsid w:val="008E1A09"/>
    <w:rsid w:val="008E69E0"/>
    <w:rsid w:val="008E7B69"/>
    <w:rsid w:val="008F313B"/>
    <w:rsid w:val="008F3975"/>
    <w:rsid w:val="00900AC9"/>
    <w:rsid w:val="00906B7B"/>
    <w:rsid w:val="00927A81"/>
    <w:rsid w:val="00932C01"/>
    <w:rsid w:val="00945A05"/>
    <w:rsid w:val="00947B41"/>
    <w:rsid w:val="00947C67"/>
    <w:rsid w:val="00952986"/>
    <w:rsid w:val="009530EA"/>
    <w:rsid w:val="00963D11"/>
    <w:rsid w:val="00971BBC"/>
    <w:rsid w:val="00976623"/>
    <w:rsid w:val="00984C7F"/>
    <w:rsid w:val="009858A2"/>
    <w:rsid w:val="009869AB"/>
    <w:rsid w:val="009879DB"/>
    <w:rsid w:val="009B1139"/>
    <w:rsid w:val="009B1B43"/>
    <w:rsid w:val="009B5F36"/>
    <w:rsid w:val="009B7DA5"/>
    <w:rsid w:val="009C72EF"/>
    <w:rsid w:val="009D0957"/>
    <w:rsid w:val="009D12B1"/>
    <w:rsid w:val="009D3117"/>
    <w:rsid w:val="009D56AB"/>
    <w:rsid w:val="009F1433"/>
    <w:rsid w:val="00A000BA"/>
    <w:rsid w:val="00A075AE"/>
    <w:rsid w:val="00A25328"/>
    <w:rsid w:val="00A259C2"/>
    <w:rsid w:val="00A3018D"/>
    <w:rsid w:val="00A33FF7"/>
    <w:rsid w:val="00A34CCE"/>
    <w:rsid w:val="00A40F41"/>
    <w:rsid w:val="00A41AA5"/>
    <w:rsid w:val="00A43CB3"/>
    <w:rsid w:val="00A45C59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203DC"/>
    <w:rsid w:val="00B25E21"/>
    <w:rsid w:val="00B272F3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B1ABF"/>
    <w:rsid w:val="00BB4AE2"/>
    <w:rsid w:val="00BC68C1"/>
    <w:rsid w:val="00BE036D"/>
    <w:rsid w:val="00BF315A"/>
    <w:rsid w:val="00BF32FC"/>
    <w:rsid w:val="00BF5532"/>
    <w:rsid w:val="00C0669C"/>
    <w:rsid w:val="00C077EF"/>
    <w:rsid w:val="00C07860"/>
    <w:rsid w:val="00C13C1D"/>
    <w:rsid w:val="00C30555"/>
    <w:rsid w:val="00C3769C"/>
    <w:rsid w:val="00C41919"/>
    <w:rsid w:val="00C55F16"/>
    <w:rsid w:val="00C63AE2"/>
    <w:rsid w:val="00C64E85"/>
    <w:rsid w:val="00C669C4"/>
    <w:rsid w:val="00C66F99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37A59"/>
    <w:rsid w:val="00D40B16"/>
    <w:rsid w:val="00D47E2B"/>
    <w:rsid w:val="00D67CEF"/>
    <w:rsid w:val="00D74B2F"/>
    <w:rsid w:val="00D752B2"/>
    <w:rsid w:val="00D92A96"/>
    <w:rsid w:val="00D95DB6"/>
    <w:rsid w:val="00DA6E94"/>
    <w:rsid w:val="00DB162F"/>
    <w:rsid w:val="00DB3050"/>
    <w:rsid w:val="00DB4DD8"/>
    <w:rsid w:val="00DC6317"/>
    <w:rsid w:val="00DD2C0B"/>
    <w:rsid w:val="00DD49A8"/>
    <w:rsid w:val="00DD541E"/>
    <w:rsid w:val="00DD5517"/>
    <w:rsid w:val="00DE081A"/>
    <w:rsid w:val="00DE2FE5"/>
    <w:rsid w:val="00DF439D"/>
    <w:rsid w:val="00E07CCA"/>
    <w:rsid w:val="00E127DD"/>
    <w:rsid w:val="00E17ED6"/>
    <w:rsid w:val="00E209DE"/>
    <w:rsid w:val="00E25EC4"/>
    <w:rsid w:val="00E367D0"/>
    <w:rsid w:val="00E45348"/>
    <w:rsid w:val="00E73849"/>
    <w:rsid w:val="00E74416"/>
    <w:rsid w:val="00E7514F"/>
    <w:rsid w:val="00E91D2B"/>
    <w:rsid w:val="00EC43B2"/>
    <w:rsid w:val="00EC7341"/>
    <w:rsid w:val="00EC7CD5"/>
    <w:rsid w:val="00ED7B88"/>
    <w:rsid w:val="00EE4C99"/>
    <w:rsid w:val="00EE4ED1"/>
    <w:rsid w:val="00EE78F1"/>
    <w:rsid w:val="00EF12F9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A5BBA"/>
    <w:rsid w:val="00FB34CB"/>
    <w:rsid w:val="00FB4E39"/>
    <w:rsid w:val="00FB78D3"/>
    <w:rsid w:val="00FC356A"/>
    <w:rsid w:val="00FD5D80"/>
    <w:rsid w:val="00FD6729"/>
    <w:rsid w:val="00FE2A71"/>
    <w:rsid w:val="00FE542C"/>
    <w:rsid w:val="00FF4169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92938.43170" TargetMode="External"/><Relationship Id="rId13" Type="http://schemas.openxmlformats.org/officeDocument/2006/relationships/hyperlink" Target="garantF1://70006124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006124.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276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398122.0" TargetMode="External"/><Relationship Id="rId10" Type="http://schemas.openxmlformats.org/officeDocument/2006/relationships/hyperlink" Target="garantF1://700709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544220.0" TargetMode="External"/><Relationship Id="rId14" Type="http://schemas.openxmlformats.org/officeDocument/2006/relationships/hyperlink" Target="garantF1://7039812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771C5-1C74-4ACE-9E64-22AB4347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16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25332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210</cp:revision>
  <cp:lastPrinted>2018-12-24T07:01:00Z</cp:lastPrinted>
  <dcterms:created xsi:type="dcterms:W3CDTF">2011-01-11T10:32:00Z</dcterms:created>
  <dcterms:modified xsi:type="dcterms:W3CDTF">2018-12-24T07:03:00Z</dcterms:modified>
</cp:coreProperties>
</file>